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DE" w:rsidRDefault="005B2BDE" w:rsidP="005B2BDE">
      <w:pPr>
        <w:spacing w:after="120"/>
        <w:ind w:firstLine="0"/>
        <w:rPr>
          <w:rFonts w:ascii="Arial" w:hAnsi="Arial" w:cs="Arial"/>
        </w:rPr>
      </w:pPr>
    </w:p>
    <w:p w:rsidR="005B2BDE" w:rsidRDefault="005B2BDE" w:rsidP="005B2BDE">
      <w:pPr>
        <w:tabs>
          <w:tab w:val="left" w:pos="142"/>
        </w:tabs>
        <w:spacing w:after="120"/>
        <w:ind w:firstLine="0"/>
        <w:jc w:val="center"/>
        <w:rPr>
          <w:rFonts w:ascii="Arial" w:hAnsi="Arial" w:cs="Arial"/>
          <w:b/>
          <w:u w:val="single"/>
        </w:rPr>
      </w:pPr>
    </w:p>
    <w:p w:rsidR="005B2BDE" w:rsidRDefault="005B2BDE" w:rsidP="005B2BDE">
      <w:pPr>
        <w:tabs>
          <w:tab w:val="left" w:pos="142"/>
        </w:tabs>
        <w:spacing w:after="120"/>
        <w:ind w:firstLine="0"/>
        <w:jc w:val="center"/>
        <w:rPr>
          <w:rFonts w:ascii="Arial" w:hAnsi="Arial" w:cs="Arial"/>
          <w:b/>
          <w:u w:val="single"/>
        </w:rPr>
      </w:pPr>
    </w:p>
    <w:p w:rsidR="00EF17AD" w:rsidRPr="005B2BDE" w:rsidRDefault="00EF17AD" w:rsidP="005B2BDE">
      <w:pPr>
        <w:tabs>
          <w:tab w:val="left" w:pos="142"/>
        </w:tabs>
        <w:spacing w:after="120"/>
        <w:ind w:firstLine="0"/>
        <w:jc w:val="center"/>
        <w:rPr>
          <w:rFonts w:ascii="Arial" w:hAnsi="Arial" w:cs="Arial"/>
          <w:b/>
          <w:u w:val="single"/>
        </w:rPr>
      </w:pPr>
      <w:r w:rsidRPr="005B2BDE">
        <w:rPr>
          <w:rFonts w:ascii="Arial" w:hAnsi="Arial" w:cs="Arial"/>
          <w:b/>
          <w:u w:val="single"/>
        </w:rPr>
        <w:t xml:space="preserve">CHAMADA PARA PROCESSO SELETIVO DE BOLSISTA DE PÓS-DOUTORADO DO PROGRAMA DE PÓS-GRADUAÇÃO EM </w:t>
      </w:r>
      <w:r w:rsidR="00841BDB" w:rsidRPr="005B2BDE">
        <w:rPr>
          <w:rFonts w:ascii="Arial" w:hAnsi="Arial" w:cs="Arial"/>
          <w:b/>
          <w:u w:val="single"/>
        </w:rPr>
        <w:t>GINECOLOGIA E OBSTETRÍCIA</w:t>
      </w:r>
    </w:p>
    <w:p w:rsidR="00EF17AD" w:rsidRPr="001D22BA" w:rsidRDefault="00EF17AD" w:rsidP="009E5535">
      <w:pPr>
        <w:spacing w:after="120"/>
        <w:ind w:left="284"/>
        <w:jc w:val="center"/>
        <w:rPr>
          <w:rFonts w:ascii="Arial" w:hAnsi="Arial" w:cs="Arial"/>
          <w:b/>
        </w:rPr>
      </w:pPr>
    </w:p>
    <w:p w:rsidR="00073F53" w:rsidRPr="001D22BA" w:rsidRDefault="00EF17AD" w:rsidP="005B2BDE">
      <w:pPr>
        <w:spacing w:after="120"/>
        <w:ind w:left="142" w:firstLine="566"/>
        <w:rPr>
          <w:rFonts w:ascii="Arial" w:hAnsi="Arial" w:cs="Arial"/>
        </w:rPr>
      </w:pPr>
      <w:r w:rsidRPr="001D22BA">
        <w:rPr>
          <w:rFonts w:ascii="Arial" w:hAnsi="Arial" w:cs="Arial"/>
        </w:rPr>
        <w:t xml:space="preserve">A Coordenação do Programa de Pós-Graduação em </w:t>
      </w:r>
      <w:r w:rsidR="00841BDB" w:rsidRPr="001D22BA">
        <w:rPr>
          <w:rFonts w:ascii="Arial" w:hAnsi="Arial" w:cs="Arial"/>
        </w:rPr>
        <w:t>Ginecologia e Obstetrícia</w:t>
      </w:r>
      <w:r w:rsidRPr="001D22BA">
        <w:rPr>
          <w:rFonts w:ascii="Arial" w:hAnsi="Arial" w:cs="Arial"/>
        </w:rPr>
        <w:t xml:space="preserve"> (</w:t>
      </w:r>
      <w:r w:rsidR="003D3214" w:rsidRPr="001D22BA">
        <w:rPr>
          <w:rFonts w:ascii="Arial" w:hAnsi="Arial" w:cs="Arial"/>
        </w:rPr>
        <w:t>P</w:t>
      </w:r>
      <w:r w:rsidRPr="001D22BA">
        <w:rPr>
          <w:rFonts w:ascii="Arial" w:hAnsi="Arial" w:cs="Arial"/>
        </w:rPr>
        <w:t>PG</w:t>
      </w:r>
      <w:r w:rsidR="003D3214" w:rsidRPr="001D22BA">
        <w:rPr>
          <w:rFonts w:ascii="Arial" w:hAnsi="Arial" w:cs="Arial"/>
        </w:rPr>
        <w:t>-</w:t>
      </w:r>
      <w:r w:rsidR="00841BDB" w:rsidRPr="001D22BA">
        <w:rPr>
          <w:rFonts w:ascii="Arial" w:hAnsi="Arial" w:cs="Arial"/>
        </w:rPr>
        <w:t>GO</w:t>
      </w:r>
      <w:r w:rsidRPr="001D22BA">
        <w:rPr>
          <w:rFonts w:ascii="Arial" w:hAnsi="Arial" w:cs="Arial"/>
        </w:rPr>
        <w:t>)</w:t>
      </w:r>
      <w:r w:rsidR="003D3214" w:rsidRPr="001D22BA">
        <w:rPr>
          <w:rFonts w:ascii="Arial" w:hAnsi="Arial" w:cs="Arial"/>
        </w:rPr>
        <w:t>,</w:t>
      </w:r>
      <w:r w:rsidRPr="001D22BA">
        <w:rPr>
          <w:rFonts w:ascii="Arial" w:hAnsi="Arial" w:cs="Arial"/>
        </w:rPr>
        <w:t xml:space="preserve"> no âmbito do Projeto “Coortes de nascimentos de Ribeirão Preto, Pelotas e São Luís: determinantes precoces do processo saúde doença no ciclo vital”</w:t>
      </w:r>
      <w:r w:rsidR="003D3214" w:rsidRPr="001D22BA">
        <w:rPr>
          <w:rFonts w:ascii="Arial" w:hAnsi="Arial" w:cs="Arial"/>
        </w:rPr>
        <w:t>,</w:t>
      </w:r>
      <w:r w:rsidRPr="001D22BA">
        <w:rPr>
          <w:rFonts w:ascii="Arial" w:hAnsi="Arial" w:cs="Arial"/>
        </w:rPr>
        <w:t xml:space="preserve"> </w:t>
      </w:r>
      <w:r w:rsidR="00726B12" w:rsidRPr="001D22BA">
        <w:rPr>
          <w:rFonts w:ascii="Arial" w:hAnsi="Arial" w:cs="Arial"/>
        </w:rPr>
        <w:t xml:space="preserve">que faz parte do </w:t>
      </w:r>
      <w:r w:rsidR="00726B12" w:rsidRPr="001D22BA">
        <w:rPr>
          <w:rFonts w:ascii="Arial" w:hAnsi="Arial" w:cs="Arial"/>
          <w:i/>
        </w:rPr>
        <w:t>Consórcio RPS</w:t>
      </w:r>
      <w:r w:rsidR="00291D60" w:rsidRPr="001D22BA">
        <w:rPr>
          <w:rFonts w:ascii="Arial" w:hAnsi="Arial" w:cs="Arial"/>
        </w:rPr>
        <w:t>*</w:t>
      </w:r>
      <w:r w:rsidR="00073F53" w:rsidRPr="001D22BA">
        <w:rPr>
          <w:rFonts w:ascii="Arial" w:hAnsi="Arial" w:cs="Arial"/>
        </w:rPr>
        <w:t xml:space="preserve">, </w:t>
      </w:r>
      <w:proofErr w:type="gramStart"/>
      <w:r w:rsidRPr="001D22BA">
        <w:rPr>
          <w:rFonts w:ascii="Arial" w:hAnsi="Arial" w:cs="Arial"/>
        </w:rPr>
        <w:t>informa</w:t>
      </w:r>
      <w:proofErr w:type="gramEnd"/>
      <w:r w:rsidRPr="001D22BA">
        <w:rPr>
          <w:rFonts w:ascii="Arial" w:hAnsi="Arial" w:cs="Arial"/>
        </w:rPr>
        <w:t xml:space="preserve"> aos interessados que estarão abertas, no período de </w:t>
      </w:r>
      <w:r w:rsidR="006F45A5" w:rsidRPr="001D22BA">
        <w:rPr>
          <w:rFonts w:ascii="Arial" w:hAnsi="Arial" w:cs="Arial"/>
        </w:rPr>
        <w:t xml:space="preserve">20 de março a 12 de abril </w:t>
      </w:r>
      <w:r w:rsidRPr="001D22BA">
        <w:rPr>
          <w:rFonts w:ascii="Arial" w:hAnsi="Arial" w:cs="Arial"/>
        </w:rPr>
        <w:t xml:space="preserve"> </w:t>
      </w:r>
      <w:r w:rsidR="007239D7" w:rsidRPr="001D22BA">
        <w:rPr>
          <w:rFonts w:ascii="Arial" w:hAnsi="Arial" w:cs="Arial"/>
        </w:rPr>
        <w:t>de 201</w:t>
      </w:r>
      <w:r w:rsidR="00164659" w:rsidRPr="001D22BA">
        <w:rPr>
          <w:rFonts w:ascii="Arial" w:hAnsi="Arial" w:cs="Arial"/>
        </w:rPr>
        <w:t>9</w:t>
      </w:r>
      <w:r w:rsidRPr="001D22BA">
        <w:rPr>
          <w:rFonts w:ascii="Arial" w:hAnsi="Arial" w:cs="Arial"/>
        </w:rPr>
        <w:t xml:space="preserve">, inscrições para o credenciamento de </w:t>
      </w:r>
      <w:r w:rsidR="00073F53" w:rsidRPr="001D22BA">
        <w:rPr>
          <w:rFonts w:ascii="Arial" w:hAnsi="Arial" w:cs="Arial"/>
        </w:rPr>
        <w:t>candidatos</w:t>
      </w:r>
      <w:r w:rsidRPr="001D22BA">
        <w:rPr>
          <w:rFonts w:ascii="Arial" w:hAnsi="Arial" w:cs="Arial"/>
        </w:rPr>
        <w:t xml:space="preserve"> para atuarem neste projeto </w:t>
      </w:r>
      <w:r w:rsidR="00073F53" w:rsidRPr="001D22BA">
        <w:rPr>
          <w:rFonts w:ascii="Arial" w:hAnsi="Arial" w:cs="Arial"/>
        </w:rPr>
        <w:t xml:space="preserve">como </w:t>
      </w:r>
      <w:proofErr w:type="spellStart"/>
      <w:r w:rsidR="00073F53" w:rsidRPr="001D22BA">
        <w:rPr>
          <w:rFonts w:ascii="Arial" w:hAnsi="Arial" w:cs="Arial"/>
        </w:rPr>
        <w:t>pós-doutorandos</w:t>
      </w:r>
      <w:proofErr w:type="spellEnd"/>
      <w:r w:rsidR="00073F53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 xml:space="preserve">por período máximo de cinco anos, dependendo do desempenho. Na oportunidade, será selecionado </w:t>
      </w:r>
      <w:r w:rsidR="00073F53" w:rsidRPr="001D22BA">
        <w:rPr>
          <w:rFonts w:ascii="Arial" w:hAnsi="Arial" w:cs="Arial"/>
        </w:rPr>
        <w:t>candidato</w:t>
      </w:r>
      <w:r w:rsidRPr="001D22BA">
        <w:rPr>
          <w:rFonts w:ascii="Arial" w:hAnsi="Arial" w:cs="Arial"/>
        </w:rPr>
        <w:t xml:space="preserve"> que atue nas linhas de pesquisa do </w:t>
      </w:r>
      <w:r w:rsidR="00841BDB" w:rsidRPr="001D22BA">
        <w:rPr>
          <w:rFonts w:ascii="Arial" w:hAnsi="Arial" w:cs="Arial"/>
        </w:rPr>
        <w:t>PPG-GO</w:t>
      </w:r>
      <w:r w:rsidRPr="001D22BA">
        <w:rPr>
          <w:rFonts w:ascii="Arial" w:hAnsi="Arial" w:cs="Arial"/>
        </w:rPr>
        <w:t xml:space="preserve">, de acordo com os critérios definidos abaixo. </w:t>
      </w:r>
    </w:p>
    <w:p w:rsidR="00291D60" w:rsidRPr="001D22BA" w:rsidRDefault="005B2BDE" w:rsidP="005B2BDE">
      <w:pPr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91D60" w:rsidRPr="001D22BA">
        <w:rPr>
          <w:rFonts w:ascii="Arial" w:hAnsi="Arial" w:cs="Arial"/>
        </w:rPr>
        <w:t>*</w:t>
      </w:r>
      <w:proofErr w:type="gramStart"/>
      <w:r>
        <w:rPr>
          <w:rFonts w:ascii="Arial" w:hAnsi="Arial" w:cs="Arial"/>
        </w:rPr>
        <w:t>)</w:t>
      </w:r>
      <w:r w:rsidR="00291D60" w:rsidRPr="001D22BA">
        <w:rPr>
          <w:rFonts w:ascii="Arial" w:hAnsi="Arial" w:cs="Arial"/>
          <w:i/>
        </w:rPr>
        <w:t>Consórcio</w:t>
      </w:r>
      <w:proofErr w:type="gramEnd"/>
      <w:r w:rsidR="00291D60" w:rsidRPr="001D22BA">
        <w:rPr>
          <w:rFonts w:ascii="Arial" w:hAnsi="Arial" w:cs="Arial"/>
          <w:i/>
        </w:rPr>
        <w:t xml:space="preserve"> para pesquisa científica celebrado entre o Centro de Pesquisas Epidemiológicas, </w:t>
      </w:r>
      <w:proofErr w:type="spellStart"/>
      <w:r w:rsidR="00291D60" w:rsidRPr="001D22BA">
        <w:rPr>
          <w:rFonts w:ascii="Arial" w:hAnsi="Arial" w:cs="Arial"/>
          <w:i/>
        </w:rPr>
        <w:t>UFPel</w:t>
      </w:r>
      <w:proofErr w:type="spellEnd"/>
      <w:r w:rsidR="00291D60" w:rsidRPr="001D22BA">
        <w:rPr>
          <w:rFonts w:ascii="Arial" w:hAnsi="Arial" w:cs="Arial"/>
          <w:i/>
        </w:rPr>
        <w:t>, Pelotas, RS; Núcleo de Estudos da Saúde da Criança e do Adolescente, Faculdade de Medicina de Ribeirão Preto, USP, Ribeirão Preto, SP; e Programa de Pós-Graduação em Saúde Coletiva, UFMA, São Luís, MA.</w:t>
      </w:r>
    </w:p>
    <w:p w:rsidR="00291D60" w:rsidRPr="001D22BA" w:rsidRDefault="00291D60" w:rsidP="00291D60">
      <w:pPr>
        <w:spacing w:after="120"/>
        <w:rPr>
          <w:rFonts w:ascii="Arial" w:hAnsi="Arial" w:cs="Arial"/>
        </w:rPr>
      </w:pP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1D22BA">
        <w:rPr>
          <w:rFonts w:ascii="Arial" w:hAnsi="Arial" w:cs="Arial"/>
          <w:b/>
          <w:bCs/>
        </w:rPr>
        <w:t>I. REQUISITOS NECESSÁRIOS</w:t>
      </w:r>
    </w:p>
    <w:p w:rsidR="00D428CB" w:rsidRPr="001D22BA" w:rsidRDefault="00D428CB" w:rsidP="005B2BDE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</w:rPr>
      </w:pPr>
      <w:r w:rsidRPr="001D22BA">
        <w:rPr>
          <w:rFonts w:ascii="Arial" w:hAnsi="Arial" w:cs="Arial"/>
        </w:rPr>
        <w:t>O candidato deverá atentar aos seguintes requisitos para inscrição neste processo seletivo: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 xml:space="preserve">1. Possuir o título de doutor, antes da </w:t>
      </w:r>
      <w:proofErr w:type="gramStart"/>
      <w:r w:rsidRPr="001D22BA">
        <w:rPr>
          <w:rFonts w:ascii="Arial" w:hAnsi="Arial" w:cs="Arial"/>
        </w:rPr>
        <w:t>implementação</w:t>
      </w:r>
      <w:proofErr w:type="gramEnd"/>
      <w:r w:rsidRPr="001D22BA">
        <w:rPr>
          <w:rFonts w:ascii="Arial" w:hAnsi="Arial" w:cs="Arial"/>
        </w:rPr>
        <w:t xml:space="preserve"> da bolsa, obtido em cursos avaliados</w:t>
      </w:r>
      <w:r w:rsidR="00F36B7C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pela CAPES e reconhecidos pelo MEC. Em caso de diploma obtido em instituição estrangeira,</w:t>
      </w:r>
      <w:r w:rsidR="00F36B7C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este deverá ser analisado pelo Programa de Pós-Graduação;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2. Disponibilizar e apresentar currículo atualizado na Plataforma Lattes do CNPq ou, se</w:t>
      </w:r>
      <w:r w:rsidR="00F36B7C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 xml:space="preserve">estrangeiro, currículo com histórico de registro de patentes </w:t>
      </w:r>
      <w:r w:rsidRPr="001D22BA">
        <w:rPr>
          <w:rFonts w:ascii="Arial" w:hAnsi="Arial" w:cs="Arial"/>
        </w:rPr>
        <w:lastRenderedPageBreak/>
        <w:t>e/ou publicação de trabalhos</w:t>
      </w:r>
      <w:r w:rsidR="00F36B7C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científicos e tecnológicos de impacto e/ou prêmios de mérito acadêmico.</w:t>
      </w:r>
    </w:p>
    <w:p w:rsidR="009E5535" w:rsidRPr="001D22BA" w:rsidRDefault="009E5535" w:rsidP="002E26D6">
      <w:pPr>
        <w:spacing w:after="120"/>
        <w:contextualSpacing/>
        <w:rPr>
          <w:rFonts w:ascii="Arial" w:hAnsi="Arial" w:cs="Arial"/>
        </w:rPr>
      </w:pPr>
      <w:r w:rsidRPr="001D22BA">
        <w:rPr>
          <w:rFonts w:ascii="Arial" w:hAnsi="Arial" w:cs="Arial"/>
        </w:rPr>
        <w:t>3. Declaração de disponibilidade de Dedicação Exclusiva para atuar no projeto;</w:t>
      </w:r>
    </w:p>
    <w:p w:rsidR="009E5535" w:rsidRPr="001D22BA" w:rsidRDefault="009E5535" w:rsidP="002E26D6">
      <w:pPr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 xml:space="preserve">4. </w:t>
      </w:r>
      <w:r w:rsidR="00073F53" w:rsidRPr="001D22BA">
        <w:rPr>
          <w:rFonts w:ascii="Arial" w:hAnsi="Arial" w:cs="Arial"/>
        </w:rPr>
        <w:t>No caso de candidatos com ví</w:t>
      </w:r>
      <w:r w:rsidRPr="001D22BA">
        <w:rPr>
          <w:rFonts w:ascii="Arial" w:hAnsi="Arial" w:cs="Arial"/>
        </w:rPr>
        <w:t>nculo funcional em outra Instituição, deverão apresentar comprovação de afastamento da instituição de origem, por período compatível com o prazo de vigência da bolsa.</w:t>
      </w:r>
    </w:p>
    <w:p w:rsidR="00D428CB" w:rsidRPr="001D22BA" w:rsidRDefault="00D428CB" w:rsidP="002E26D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1D22BA">
        <w:rPr>
          <w:rFonts w:ascii="Arial" w:hAnsi="Arial" w:cs="Arial"/>
          <w:b/>
          <w:bCs/>
        </w:rPr>
        <w:t>II. MODALIDADES DE INSCRIÇÕES</w:t>
      </w:r>
    </w:p>
    <w:p w:rsidR="00D428CB" w:rsidRPr="001D22BA" w:rsidRDefault="00D428CB" w:rsidP="009437A7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</w:rPr>
      </w:pPr>
      <w:r w:rsidRPr="001D22BA">
        <w:rPr>
          <w:rFonts w:ascii="Arial" w:hAnsi="Arial" w:cs="Arial"/>
        </w:rPr>
        <w:t>O candidato deverá se inscrever em uma das seguintes modalidades, segundo sua</w:t>
      </w:r>
      <w:r w:rsidR="009E5535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nacionalidade e situação de vínculo empregatício, em conformidade com a Portaria 086 da</w:t>
      </w:r>
      <w:r w:rsidR="00F36B7C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CAPES-MEC, e apresentar declaração dando ciência e concordância com os termos da</w:t>
      </w:r>
      <w:r w:rsidR="00F36B7C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referida Portaria.</w:t>
      </w:r>
    </w:p>
    <w:p w:rsidR="00D428CB" w:rsidRPr="001D22BA" w:rsidRDefault="00D428CB" w:rsidP="002E26D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a) ser brasileiro ou estrangeiro residente no Brasil portador de visto temporário, sem</w:t>
      </w:r>
      <w:r w:rsidR="00F36B7C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vínculo empregatício;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b) ser estrangeiro, residente no exterior, sem vínculo empregatício;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Observações: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- O candidato estrangeiro residente no exterior deverá comprovar endereço residencial no</w:t>
      </w:r>
      <w:r w:rsidR="00F36B7C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exterior no momento da submissão da candidatura.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1D22BA">
        <w:rPr>
          <w:rFonts w:ascii="Arial" w:hAnsi="Arial" w:cs="Arial"/>
          <w:b/>
          <w:bCs/>
        </w:rPr>
        <w:t>III. ATRIBUIÇÕES DO CANDIDATO APROVADO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1. Elaborar Relatório de Atividades Anual a ser submetido à aprovação do P</w:t>
      </w:r>
      <w:r w:rsidR="00726B12" w:rsidRPr="001D22BA">
        <w:rPr>
          <w:rFonts w:ascii="Arial" w:hAnsi="Arial" w:cs="Arial"/>
        </w:rPr>
        <w:t>PG-</w:t>
      </w:r>
      <w:r w:rsidR="00841BDB" w:rsidRPr="001D22BA">
        <w:rPr>
          <w:rFonts w:ascii="Arial" w:hAnsi="Arial" w:cs="Arial"/>
        </w:rPr>
        <w:t>GO</w:t>
      </w:r>
      <w:r w:rsidRPr="001D22BA">
        <w:rPr>
          <w:rFonts w:ascii="Arial" w:hAnsi="Arial" w:cs="Arial"/>
        </w:rPr>
        <w:t xml:space="preserve"> e encaminhar Relatório Final em até 60 (sessenta) dias após o encerramento da</w:t>
      </w:r>
      <w:r w:rsidR="00F36B7C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respectiva bolsa;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 xml:space="preserve">2. Dedicar-se </w:t>
      </w:r>
      <w:r w:rsidR="00F36B7C" w:rsidRPr="001D22BA">
        <w:rPr>
          <w:rFonts w:ascii="Arial" w:hAnsi="Arial" w:cs="Arial"/>
        </w:rPr>
        <w:t xml:space="preserve">integralmente </w:t>
      </w:r>
      <w:r w:rsidRPr="001D22BA">
        <w:rPr>
          <w:rFonts w:ascii="Arial" w:hAnsi="Arial" w:cs="Arial"/>
        </w:rPr>
        <w:t>às atividades do projeto</w:t>
      </w:r>
      <w:r w:rsidR="00726B12" w:rsidRPr="001D22BA">
        <w:rPr>
          <w:rFonts w:ascii="Arial" w:hAnsi="Arial" w:cs="Arial"/>
        </w:rPr>
        <w:t xml:space="preserve"> de pesquisa sob sua responsabilidade, colaborando na organização e </w:t>
      </w:r>
      <w:proofErr w:type="gramStart"/>
      <w:r w:rsidR="00726B12" w:rsidRPr="001D22BA">
        <w:rPr>
          <w:rFonts w:ascii="Arial" w:hAnsi="Arial" w:cs="Arial"/>
        </w:rPr>
        <w:t>implementação</w:t>
      </w:r>
      <w:proofErr w:type="gramEnd"/>
      <w:r w:rsidR="00726B12" w:rsidRPr="001D22BA">
        <w:rPr>
          <w:rFonts w:ascii="Arial" w:hAnsi="Arial" w:cs="Arial"/>
        </w:rPr>
        <w:t xml:space="preserve"> do projeto maior do qual </w:t>
      </w:r>
      <w:r w:rsidR="00073F53" w:rsidRPr="001D22BA">
        <w:rPr>
          <w:rFonts w:ascii="Arial" w:hAnsi="Arial" w:cs="Arial"/>
        </w:rPr>
        <w:t xml:space="preserve">o </w:t>
      </w:r>
      <w:r w:rsidR="00726B12" w:rsidRPr="001D22BA">
        <w:rPr>
          <w:rFonts w:ascii="Arial" w:hAnsi="Arial" w:cs="Arial"/>
        </w:rPr>
        <w:t>seu projeto específico faz parte</w:t>
      </w:r>
      <w:r w:rsidRPr="001D22BA">
        <w:rPr>
          <w:rFonts w:ascii="Arial" w:hAnsi="Arial" w:cs="Arial"/>
        </w:rPr>
        <w:t>;</w:t>
      </w:r>
    </w:p>
    <w:p w:rsidR="002E26D6" w:rsidRPr="001D22BA" w:rsidRDefault="002E26D6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3. Ter disponibilidade em dois turnos diários (40 horas semanais), incluindo fins de semana quando necessário, com o correspondente desconto das horas nos dias de semana.</w:t>
      </w:r>
    </w:p>
    <w:p w:rsidR="00726B12" w:rsidRPr="001D22BA" w:rsidRDefault="002E26D6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4</w:t>
      </w:r>
      <w:r w:rsidR="00726B12" w:rsidRPr="001D22BA">
        <w:rPr>
          <w:rFonts w:ascii="Arial" w:hAnsi="Arial" w:cs="Arial"/>
        </w:rPr>
        <w:t xml:space="preserve">. Colaborar ativamente na proposição de temas, revisão bibliográfica, redação, revisão crítica e aprovação da versão final de artigos a serem </w:t>
      </w:r>
      <w:r w:rsidR="00726B12" w:rsidRPr="001D22BA">
        <w:rPr>
          <w:rFonts w:ascii="Arial" w:hAnsi="Arial" w:cs="Arial"/>
        </w:rPr>
        <w:lastRenderedPageBreak/>
        <w:t xml:space="preserve">encaminhados para publicação, com dados oriundos dos projetos relacionados ao Consórcio RPS. </w:t>
      </w:r>
    </w:p>
    <w:p w:rsidR="00D428CB" w:rsidRPr="001D22BA" w:rsidRDefault="002E26D6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5</w:t>
      </w:r>
      <w:r w:rsidR="00F36B7C" w:rsidRPr="001D22BA">
        <w:rPr>
          <w:rFonts w:ascii="Arial" w:hAnsi="Arial" w:cs="Arial"/>
        </w:rPr>
        <w:t xml:space="preserve">. Restituir ao </w:t>
      </w:r>
      <w:r w:rsidR="00073F53" w:rsidRPr="001D22BA">
        <w:rPr>
          <w:rFonts w:ascii="Arial" w:hAnsi="Arial" w:cs="Arial"/>
        </w:rPr>
        <w:t xml:space="preserve">financiador </w:t>
      </w:r>
      <w:r w:rsidR="00D428CB" w:rsidRPr="001D22BA">
        <w:rPr>
          <w:rFonts w:ascii="Arial" w:hAnsi="Arial" w:cs="Arial"/>
        </w:rPr>
        <w:t>os recursos recebidos irregularmente, quando apurada a não</w:t>
      </w:r>
      <w:r w:rsidR="009E5535" w:rsidRPr="001D22BA">
        <w:rPr>
          <w:rFonts w:ascii="Arial" w:hAnsi="Arial" w:cs="Arial"/>
        </w:rPr>
        <w:t xml:space="preserve"> </w:t>
      </w:r>
      <w:r w:rsidR="00F36B7C" w:rsidRPr="001D22BA">
        <w:rPr>
          <w:rFonts w:ascii="Arial" w:hAnsi="Arial" w:cs="Arial"/>
        </w:rPr>
        <w:t>observância das normas deste edital</w:t>
      </w:r>
      <w:r w:rsidR="00D428CB" w:rsidRPr="001D22BA">
        <w:rPr>
          <w:rFonts w:ascii="Arial" w:hAnsi="Arial" w:cs="Arial"/>
        </w:rPr>
        <w:t>, salvo se motivada por caso fortuito, força maior,</w:t>
      </w:r>
      <w:r w:rsidR="00F36B7C" w:rsidRPr="001D22BA">
        <w:rPr>
          <w:rFonts w:ascii="Arial" w:hAnsi="Arial" w:cs="Arial"/>
        </w:rPr>
        <w:t xml:space="preserve"> </w:t>
      </w:r>
      <w:r w:rsidR="00D428CB" w:rsidRPr="001D22BA">
        <w:rPr>
          <w:rFonts w:ascii="Arial" w:hAnsi="Arial" w:cs="Arial"/>
        </w:rPr>
        <w:t>circunstância alheia a sua vontade ou doença grave devidamente comprovada e</w:t>
      </w:r>
      <w:r w:rsidR="009E5535" w:rsidRPr="001D22BA">
        <w:rPr>
          <w:rFonts w:ascii="Arial" w:hAnsi="Arial" w:cs="Arial"/>
        </w:rPr>
        <w:t xml:space="preserve"> </w:t>
      </w:r>
      <w:r w:rsidR="00D428CB" w:rsidRPr="001D22BA">
        <w:rPr>
          <w:rFonts w:ascii="Arial" w:hAnsi="Arial" w:cs="Arial"/>
        </w:rPr>
        <w:t>fundamentada. A avaliação dessas situações fica condicionada à análise e deliberação pela</w:t>
      </w:r>
      <w:r w:rsidR="00F36B7C" w:rsidRPr="001D22BA">
        <w:rPr>
          <w:rFonts w:ascii="Arial" w:hAnsi="Arial" w:cs="Arial"/>
        </w:rPr>
        <w:t xml:space="preserve"> Coordenação local </w:t>
      </w:r>
      <w:r w:rsidRPr="001D22BA">
        <w:rPr>
          <w:rFonts w:ascii="Arial" w:hAnsi="Arial" w:cs="Arial"/>
        </w:rPr>
        <w:t xml:space="preserve">(Ribeirão Preto) </w:t>
      </w:r>
      <w:r w:rsidR="00F36B7C" w:rsidRPr="001D22BA">
        <w:rPr>
          <w:rFonts w:ascii="Arial" w:hAnsi="Arial" w:cs="Arial"/>
        </w:rPr>
        <w:t>e geral</w:t>
      </w:r>
      <w:r w:rsidRPr="001D22BA">
        <w:rPr>
          <w:rFonts w:ascii="Arial" w:hAnsi="Arial" w:cs="Arial"/>
        </w:rPr>
        <w:t xml:space="preserve"> (Pelotas)</w:t>
      </w:r>
      <w:r w:rsidR="00F36B7C" w:rsidRPr="001D22BA">
        <w:rPr>
          <w:rFonts w:ascii="Arial" w:hAnsi="Arial" w:cs="Arial"/>
        </w:rPr>
        <w:t xml:space="preserve"> do Projeto, </w:t>
      </w:r>
      <w:r w:rsidR="00D428CB" w:rsidRPr="001D22BA">
        <w:rPr>
          <w:rFonts w:ascii="Arial" w:hAnsi="Arial" w:cs="Arial"/>
        </w:rPr>
        <w:t>em despacho fundamentado.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1D22BA">
        <w:rPr>
          <w:rFonts w:ascii="Arial" w:hAnsi="Arial" w:cs="Arial"/>
          <w:b/>
          <w:bCs/>
        </w:rPr>
        <w:t>IV. VALOR E DURAÇÃO DA BOLSA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1. O candidato aprovado no presente processo seletivo perceberá bolsa mensal no valor de</w:t>
      </w:r>
      <w:r w:rsidR="00F36B7C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 xml:space="preserve">R$ </w:t>
      </w:r>
      <w:r w:rsidR="00030544" w:rsidRPr="001D22BA">
        <w:rPr>
          <w:rFonts w:ascii="Arial" w:hAnsi="Arial" w:cs="Arial"/>
        </w:rPr>
        <w:t>6.150,00</w:t>
      </w:r>
      <w:r w:rsidRPr="001D22BA">
        <w:rPr>
          <w:rFonts w:ascii="Arial" w:hAnsi="Arial" w:cs="Arial"/>
        </w:rPr>
        <w:t>.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 xml:space="preserve">2. </w:t>
      </w:r>
      <w:r w:rsidR="00186858" w:rsidRPr="001D22BA">
        <w:rPr>
          <w:rFonts w:ascii="Arial" w:hAnsi="Arial" w:cs="Arial"/>
          <w:color w:val="222222"/>
          <w:shd w:val="clear" w:color="auto" w:fill="FFFFFF"/>
        </w:rPr>
        <w:t>O período de duração da bolsa será de 12 meses, prorrogáveis por iguais e sucessíveis períodos até o limite de 60 meses, desde que seja de interesse do projeto e dentro da vigência do convênio</w:t>
      </w:r>
      <w:r w:rsidR="00186858" w:rsidRPr="001D22BA">
        <w:rPr>
          <w:rFonts w:ascii="Arial" w:hAnsi="Arial" w:cs="Arial"/>
        </w:rPr>
        <w:t>.</w:t>
      </w:r>
    </w:p>
    <w:p w:rsidR="00D428CB" w:rsidRPr="001D22BA" w:rsidRDefault="00D428CB" w:rsidP="009437A7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</w:rPr>
      </w:pPr>
      <w:r w:rsidRPr="001D22BA">
        <w:rPr>
          <w:rFonts w:ascii="Arial" w:hAnsi="Arial" w:cs="Arial"/>
        </w:rPr>
        <w:t>É vedado o acúmulo da percepção de bolsa com qualquer modalidade de bolsa de outro</w:t>
      </w:r>
      <w:r w:rsidR="00E1094A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 xml:space="preserve">programa da CAPES, </w:t>
      </w:r>
      <w:r w:rsidR="00E1094A" w:rsidRPr="001D22BA">
        <w:rPr>
          <w:rFonts w:ascii="Arial" w:hAnsi="Arial" w:cs="Arial"/>
        </w:rPr>
        <w:t xml:space="preserve">do CNPq, da FAPESP, </w:t>
      </w:r>
      <w:r w:rsidRPr="001D22BA">
        <w:rPr>
          <w:rFonts w:ascii="Arial" w:hAnsi="Arial" w:cs="Arial"/>
        </w:rPr>
        <w:t>de outra agência de fomento pública, nacional ou internacional,</w:t>
      </w:r>
      <w:r w:rsidR="00E1094A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empresa pública ou privada, ou ainda com o exercício profissional remunerado.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1D22BA">
        <w:rPr>
          <w:rFonts w:ascii="Arial" w:hAnsi="Arial" w:cs="Arial"/>
          <w:b/>
          <w:bCs/>
        </w:rPr>
        <w:t>V. DA INSCRIÇÃO</w:t>
      </w:r>
    </w:p>
    <w:p w:rsidR="00D428CB" w:rsidRPr="001D22BA" w:rsidRDefault="00D428CB" w:rsidP="009437A7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</w:rPr>
      </w:pPr>
      <w:r w:rsidRPr="001D22BA">
        <w:rPr>
          <w:rFonts w:ascii="Arial" w:hAnsi="Arial" w:cs="Arial"/>
        </w:rPr>
        <w:t xml:space="preserve">As inscrições serão realizadas no período de </w:t>
      </w:r>
      <w:r w:rsidR="006F45A5" w:rsidRPr="001D22BA">
        <w:rPr>
          <w:rFonts w:ascii="Arial" w:hAnsi="Arial" w:cs="Arial"/>
          <w:b/>
          <w:bCs/>
        </w:rPr>
        <w:t>20 de março a 12 de abril</w:t>
      </w:r>
      <w:r w:rsidR="00186858" w:rsidRPr="001D22BA">
        <w:rPr>
          <w:rFonts w:ascii="Arial" w:hAnsi="Arial" w:cs="Arial"/>
          <w:b/>
          <w:bCs/>
        </w:rPr>
        <w:t xml:space="preserve"> </w:t>
      </w:r>
      <w:r w:rsidRPr="001D22BA">
        <w:rPr>
          <w:rFonts w:ascii="Arial" w:hAnsi="Arial" w:cs="Arial"/>
          <w:b/>
          <w:bCs/>
        </w:rPr>
        <w:t>de 201</w:t>
      </w:r>
      <w:r w:rsidR="00164659" w:rsidRPr="001D22BA">
        <w:rPr>
          <w:rFonts w:ascii="Arial" w:hAnsi="Arial" w:cs="Arial"/>
          <w:b/>
          <w:bCs/>
        </w:rPr>
        <w:t>9</w:t>
      </w:r>
      <w:r w:rsidRPr="001D22BA">
        <w:rPr>
          <w:rFonts w:ascii="Arial" w:hAnsi="Arial" w:cs="Arial"/>
        </w:rPr>
        <w:t xml:space="preserve">, </w:t>
      </w:r>
      <w:r w:rsidR="00E1094A" w:rsidRPr="001D22BA">
        <w:rPr>
          <w:rFonts w:ascii="Arial" w:hAnsi="Arial" w:cs="Arial"/>
        </w:rPr>
        <w:t xml:space="preserve">no horário de </w:t>
      </w:r>
      <w:proofErr w:type="gramStart"/>
      <w:r w:rsidR="00E1094A" w:rsidRPr="001D22BA">
        <w:rPr>
          <w:rFonts w:ascii="Arial" w:hAnsi="Arial" w:cs="Arial"/>
        </w:rPr>
        <w:t>08:</w:t>
      </w:r>
      <w:r w:rsidR="001D22BA">
        <w:rPr>
          <w:rFonts w:ascii="Arial" w:hAnsi="Arial" w:cs="Arial"/>
        </w:rPr>
        <w:t>3</w:t>
      </w:r>
      <w:r w:rsidR="00E1094A" w:rsidRPr="001D22BA">
        <w:rPr>
          <w:rFonts w:ascii="Arial" w:hAnsi="Arial" w:cs="Arial"/>
        </w:rPr>
        <w:t>0</w:t>
      </w:r>
      <w:proofErr w:type="gramEnd"/>
      <w:r w:rsidR="001D22BA">
        <w:rPr>
          <w:rFonts w:ascii="Arial" w:hAnsi="Arial" w:cs="Arial"/>
        </w:rPr>
        <w:t>h</w:t>
      </w:r>
      <w:r w:rsidR="00E1094A" w:rsidRPr="001D22BA">
        <w:rPr>
          <w:rFonts w:ascii="Arial" w:hAnsi="Arial" w:cs="Arial"/>
        </w:rPr>
        <w:t xml:space="preserve"> às 12:00</w:t>
      </w:r>
      <w:r w:rsidR="001D22BA">
        <w:rPr>
          <w:rFonts w:ascii="Arial" w:hAnsi="Arial" w:cs="Arial"/>
        </w:rPr>
        <w:t>h</w:t>
      </w:r>
      <w:r w:rsidR="00E1094A" w:rsidRPr="001D22BA">
        <w:rPr>
          <w:rFonts w:ascii="Arial" w:hAnsi="Arial" w:cs="Arial"/>
        </w:rPr>
        <w:t xml:space="preserve"> e das 13:00</w:t>
      </w:r>
      <w:r w:rsidR="001D22BA">
        <w:rPr>
          <w:rFonts w:ascii="Arial" w:hAnsi="Arial" w:cs="Arial"/>
        </w:rPr>
        <w:t>h</w:t>
      </w:r>
      <w:r w:rsidR="00E1094A" w:rsidRPr="001D22BA">
        <w:rPr>
          <w:rFonts w:ascii="Arial" w:hAnsi="Arial" w:cs="Arial"/>
        </w:rPr>
        <w:t xml:space="preserve"> às 1</w:t>
      </w:r>
      <w:r w:rsidR="001D22BA">
        <w:rPr>
          <w:rFonts w:ascii="Arial" w:hAnsi="Arial" w:cs="Arial"/>
        </w:rPr>
        <w:t>6</w:t>
      </w:r>
      <w:r w:rsidR="00E1094A" w:rsidRPr="001D22BA">
        <w:rPr>
          <w:rFonts w:ascii="Arial" w:hAnsi="Arial" w:cs="Arial"/>
        </w:rPr>
        <w:t>:</w:t>
      </w:r>
      <w:r w:rsidR="001D22BA">
        <w:rPr>
          <w:rFonts w:ascii="Arial" w:hAnsi="Arial" w:cs="Arial"/>
        </w:rPr>
        <w:t>3</w:t>
      </w:r>
      <w:r w:rsidR="00E1094A" w:rsidRPr="001D22BA">
        <w:rPr>
          <w:rFonts w:ascii="Arial" w:hAnsi="Arial" w:cs="Arial"/>
        </w:rPr>
        <w:t>0</w:t>
      </w:r>
      <w:r w:rsidR="001D22BA">
        <w:rPr>
          <w:rFonts w:ascii="Arial" w:hAnsi="Arial" w:cs="Arial"/>
        </w:rPr>
        <w:t>h</w:t>
      </w:r>
      <w:r w:rsidR="00E1094A" w:rsidRPr="001D22BA">
        <w:rPr>
          <w:rFonts w:ascii="Arial" w:hAnsi="Arial" w:cs="Arial"/>
        </w:rPr>
        <w:t xml:space="preserve">, na </w:t>
      </w:r>
      <w:r w:rsidR="00E1094A" w:rsidRPr="001D22BA">
        <w:rPr>
          <w:rFonts w:ascii="Arial" w:hAnsi="Arial" w:cs="Arial"/>
          <w:b/>
        </w:rPr>
        <w:t xml:space="preserve">Secretaria do Programa de Pós-Graduação </w:t>
      </w:r>
      <w:r w:rsidR="00841BDB" w:rsidRPr="001D22BA">
        <w:rPr>
          <w:rFonts w:ascii="Arial" w:hAnsi="Arial" w:cs="Arial"/>
          <w:b/>
        </w:rPr>
        <w:t>em Ginecologia e Obstetrícia</w:t>
      </w:r>
      <w:r w:rsidR="00E1094A" w:rsidRPr="001D22BA">
        <w:rPr>
          <w:rFonts w:ascii="Arial" w:hAnsi="Arial" w:cs="Arial"/>
        </w:rPr>
        <w:t xml:space="preserve">, no </w:t>
      </w:r>
      <w:r w:rsidR="00841BDB" w:rsidRPr="001D22BA">
        <w:rPr>
          <w:rFonts w:ascii="Arial" w:hAnsi="Arial" w:cs="Arial"/>
        </w:rPr>
        <w:t>8</w:t>
      </w:r>
      <w:r w:rsidR="00E1094A" w:rsidRPr="001D22BA">
        <w:rPr>
          <w:rFonts w:ascii="Arial" w:hAnsi="Arial" w:cs="Arial"/>
        </w:rPr>
        <w:t xml:space="preserve">º andar do HC </w:t>
      </w:r>
      <w:r w:rsidR="00841BDB" w:rsidRPr="001D22BA">
        <w:rPr>
          <w:rFonts w:ascii="Arial" w:hAnsi="Arial" w:cs="Arial"/>
        </w:rPr>
        <w:t>CAMPUS</w:t>
      </w:r>
      <w:r w:rsidR="00E1094A" w:rsidRPr="001D22BA">
        <w:rPr>
          <w:rFonts w:ascii="Arial" w:hAnsi="Arial" w:cs="Arial"/>
        </w:rPr>
        <w:t xml:space="preserve"> – Avenida Bandeirantes 3900, CEP: 14049-900, Campus da USP em Ribeirão Preto, SP. Fone: (16) </w:t>
      </w:r>
      <w:r w:rsidR="00841BDB" w:rsidRPr="001D22BA">
        <w:rPr>
          <w:rFonts w:ascii="Arial" w:hAnsi="Arial" w:cs="Arial"/>
        </w:rPr>
        <w:t>3602-2231</w:t>
      </w:r>
      <w:r w:rsidR="001D22BA">
        <w:rPr>
          <w:rFonts w:ascii="Arial" w:hAnsi="Arial" w:cs="Arial"/>
        </w:rPr>
        <w:t xml:space="preserve"> ou p</w:t>
      </w:r>
      <w:r w:rsidR="003E04E9">
        <w:rPr>
          <w:rFonts w:ascii="Arial" w:hAnsi="Arial" w:cs="Arial"/>
        </w:rPr>
        <w:t xml:space="preserve">elo </w:t>
      </w:r>
      <w:proofErr w:type="spellStart"/>
      <w:r w:rsidR="001D22BA">
        <w:rPr>
          <w:rFonts w:ascii="Arial" w:hAnsi="Arial" w:cs="Arial"/>
        </w:rPr>
        <w:t>email</w:t>
      </w:r>
      <w:proofErr w:type="spellEnd"/>
      <w:r w:rsidR="001D22BA">
        <w:rPr>
          <w:rFonts w:ascii="Arial" w:hAnsi="Arial" w:cs="Arial"/>
        </w:rPr>
        <w:t xml:space="preserve"> ppg.go@usp.br.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1D22BA">
        <w:rPr>
          <w:rFonts w:ascii="Arial" w:hAnsi="Arial" w:cs="Arial"/>
          <w:b/>
          <w:bCs/>
        </w:rPr>
        <w:t>VI. DA DOCUMENTAÇÃO NECESSS</w:t>
      </w:r>
      <w:r w:rsidR="00764652" w:rsidRPr="001D22BA">
        <w:rPr>
          <w:rFonts w:ascii="Arial" w:hAnsi="Arial" w:cs="Arial"/>
          <w:b/>
          <w:bCs/>
        </w:rPr>
        <w:t>Á</w:t>
      </w:r>
      <w:r w:rsidRPr="001D22BA">
        <w:rPr>
          <w:rFonts w:ascii="Arial" w:hAnsi="Arial" w:cs="Arial"/>
          <w:b/>
          <w:bCs/>
        </w:rPr>
        <w:t>RIA À INSCRIÇÃO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 xml:space="preserve">1. No ato da inscrição </w:t>
      </w:r>
      <w:proofErr w:type="gramStart"/>
      <w:r w:rsidRPr="001D22BA">
        <w:rPr>
          <w:rFonts w:ascii="Arial" w:hAnsi="Arial" w:cs="Arial"/>
        </w:rPr>
        <w:t>o(</w:t>
      </w:r>
      <w:proofErr w:type="gramEnd"/>
      <w:r w:rsidRPr="001D22BA">
        <w:rPr>
          <w:rFonts w:ascii="Arial" w:hAnsi="Arial" w:cs="Arial"/>
        </w:rPr>
        <w:t>a) candidato(a) deverá apr</w:t>
      </w:r>
      <w:r w:rsidR="00E1094A" w:rsidRPr="001D22BA">
        <w:rPr>
          <w:rFonts w:ascii="Arial" w:hAnsi="Arial" w:cs="Arial"/>
        </w:rPr>
        <w:t>esentar os seguintes documentos: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1.1. Formulário de inscrição preenchido (Anexo I deste Edital);</w:t>
      </w:r>
    </w:p>
    <w:p w:rsidR="00E1094A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lastRenderedPageBreak/>
        <w:t>1.2. Diploma de doutorado ou declaração original de conclusão do curso, emitidos por instituição avaliada pela CAPES, com cursos</w:t>
      </w:r>
      <w:r w:rsidR="00E1094A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reconhecidos pelo MEC. No caso de diploma obtido em instituição estrangeira</w:t>
      </w:r>
      <w:r w:rsidR="00073F53" w:rsidRPr="001D22BA">
        <w:rPr>
          <w:rFonts w:ascii="Arial" w:hAnsi="Arial" w:cs="Arial"/>
        </w:rPr>
        <w:t xml:space="preserve">, </w:t>
      </w:r>
      <w:r w:rsidR="00A116AE" w:rsidRPr="001D22BA">
        <w:rPr>
          <w:rFonts w:ascii="Arial" w:hAnsi="Arial" w:cs="Arial"/>
          <w:lang w:eastAsia="en-US"/>
        </w:rPr>
        <w:t>este deverá ser analisado pelo Programa de Pós-Graduação</w:t>
      </w:r>
      <w:r w:rsidR="00E1094A" w:rsidRPr="001D22BA">
        <w:rPr>
          <w:rFonts w:ascii="Arial" w:hAnsi="Arial" w:cs="Arial"/>
        </w:rPr>
        <w:t xml:space="preserve">. 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 xml:space="preserve">1.3. </w:t>
      </w:r>
      <w:r w:rsidR="00EA439D" w:rsidRPr="001D22BA">
        <w:rPr>
          <w:rFonts w:ascii="Arial" w:hAnsi="Arial" w:cs="Arial"/>
        </w:rPr>
        <w:t xml:space="preserve">Link para o </w:t>
      </w:r>
      <w:r w:rsidRPr="001D22BA">
        <w:rPr>
          <w:rFonts w:ascii="Arial" w:hAnsi="Arial" w:cs="Arial"/>
        </w:rPr>
        <w:t xml:space="preserve">Currículo Lattes </w:t>
      </w:r>
      <w:r w:rsidR="00EA439D" w:rsidRPr="001D22BA">
        <w:rPr>
          <w:rFonts w:ascii="Arial" w:hAnsi="Arial" w:cs="Arial"/>
        </w:rPr>
        <w:t>na ficha de inscrição</w:t>
      </w:r>
      <w:r w:rsidRPr="001D22BA">
        <w:rPr>
          <w:rFonts w:ascii="Arial" w:hAnsi="Arial" w:cs="Arial"/>
        </w:rPr>
        <w:t>. No caso de se estrangeiro, utilizar o modelo</w:t>
      </w:r>
      <w:r w:rsidR="00E1094A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proposto no documento, disponível em</w:t>
      </w:r>
      <w:r w:rsidR="00E1094A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(http://www.capes.gov.br/images/stories/download/legislacao/Portaria_86_2013_Regulamen</w:t>
      </w:r>
      <w:r w:rsidR="00E1094A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to_PNPD.pdf);</w:t>
      </w:r>
    </w:p>
    <w:p w:rsidR="00D428CB" w:rsidRPr="001D22BA" w:rsidRDefault="00D428CB" w:rsidP="00187982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1.4. Plano de trabalho que deverá ser coordenado por um dos</w:t>
      </w:r>
      <w:r w:rsidR="009E5535" w:rsidRPr="001D22BA">
        <w:rPr>
          <w:rFonts w:ascii="Arial" w:hAnsi="Arial" w:cs="Arial"/>
        </w:rPr>
        <w:t xml:space="preserve"> </w:t>
      </w:r>
      <w:r w:rsidR="007239D7" w:rsidRPr="001D22BA">
        <w:rPr>
          <w:rFonts w:ascii="Arial" w:hAnsi="Arial" w:cs="Arial"/>
        </w:rPr>
        <w:t>docentes</w:t>
      </w:r>
      <w:r w:rsidR="00073F53" w:rsidRPr="001D22BA">
        <w:rPr>
          <w:rFonts w:ascii="Arial" w:hAnsi="Arial" w:cs="Arial"/>
        </w:rPr>
        <w:t xml:space="preserve"> envolvido</w:t>
      </w:r>
      <w:r w:rsidR="007239D7" w:rsidRPr="001D22BA">
        <w:rPr>
          <w:rFonts w:ascii="Arial" w:hAnsi="Arial" w:cs="Arial"/>
        </w:rPr>
        <w:t>s</w:t>
      </w:r>
      <w:r w:rsidR="00E1094A" w:rsidRPr="001D22BA">
        <w:rPr>
          <w:rFonts w:ascii="Arial" w:hAnsi="Arial" w:cs="Arial"/>
        </w:rPr>
        <w:t xml:space="preserve"> no projeto de pesquisa</w:t>
      </w:r>
      <w:r w:rsidR="00073F53" w:rsidRPr="001D22BA">
        <w:rPr>
          <w:rFonts w:ascii="Arial" w:hAnsi="Arial" w:cs="Arial"/>
        </w:rPr>
        <w:t xml:space="preserve"> do Consórcio RPS</w:t>
      </w:r>
      <w:r w:rsidR="00E1094A" w:rsidRPr="001D22BA">
        <w:rPr>
          <w:rFonts w:ascii="Arial" w:hAnsi="Arial" w:cs="Arial"/>
        </w:rPr>
        <w:t>.</w:t>
      </w:r>
      <w:r w:rsidR="00187982" w:rsidRPr="001D22BA">
        <w:rPr>
          <w:rFonts w:ascii="Arial" w:hAnsi="Arial" w:cs="Arial"/>
        </w:rPr>
        <w:t xml:space="preserve"> O plano deverá conter os seguintes itens, em no máximo </w:t>
      </w:r>
      <w:proofErr w:type="gramStart"/>
      <w:r w:rsidR="00187982" w:rsidRPr="001D22BA">
        <w:rPr>
          <w:rFonts w:ascii="Arial" w:hAnsi="Arial" w:cs="Arial"/>
        </w:rPr>
        <w:t>5</w:t>
      </w:r>
      <w:proofErr w:type="gramEnd"/>
      <w:r w:rsidR="00187982" w:rsidRPr="001D22BA">
        <w:rPr>
          <w:rFonts w:ascii="Arial" w:hAnsi="Arial" w:cs="Arial"/>
        </w:rPr>
        <w:t xml:space="preserve"> páginas</w:t>
      </w:r>
      <w:r w:rsidR="007239D7" w:rsidRPr="001D22BA">
        <w:rPr>
          <w:rFonts w:ascii="Arial" w:hAnsi="Arial" w:cs="Arial"/>
        </w:rPr>
        <w:t xml:space="preserve">, sobre tema </w:t>
      </w:r>
      <w:r w:rsidR="00841BDB" w:rsidRPr="001D22BA">
        <w:rPr>
          <w:rFonts w:ascii="Arial" w:hAnsi="Arial" w:cs="Arial"/>
        </w:rPr>
        <w:t xml:space="preserve">repercussões cardiovasculares </w:t>
      </w:r>
      <w:r w:rsidR="00164659" w:rsidRPr="001D22BA">
        <w:rPr>
          <w:rFonts w:ascii="Arial" w:hAnsi="Arial" w:cs="Arial"/>
        </w:rPr>
        <w:t>em</w:t>
      </w:r>
      <w:r w:rsidR="00841BDB" w:rsidRPr="001D22BA">
        <w:rPr>
          <w:rFonts w:ascii="Arial" w:hAnsi="Arial" w:cs="Arial"/>
        </w:rPr>
        <w:t xml:space="preserve"> longo prazo dos quadros hipertensivos na gestação.</w:t>
      </w:r>
    </w:p>
    <w:p w:rsidR="00841BDB" w:rsidRPr="001D22BA" w:rsidRDefault="00187982" w:rsidP="00187982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proofErr w:type="gramStart"/>
      <w:r w:rsidRPr="001D22BA">
        <w:rPr>
          <w:rStyle w:val="Forte"/>
          <w:rFonts w:ascii="Arial" w:hAnsi="Arial" w:cs="Arial"/>
          <w:b w:val="0"/>
          <w:color w:val="auto"/>
        </w:rPr>
        <w:t>i)</w:t>
      </w:r>
      <w:proofErr w:type="gramEnd"/>
      <w:r w:rsidRPr="001D22BA">
        <w:rPr>
          <w:rStyle w:val="Forte"/>
          <w:rFonts w:ascii="Arial" w:hAnsi="Arial" w:cs="Arial"/>
          <w:b w:val="0"/>
          <w:color w:val="auto"/>
        </w:rPr>
        <w:t>Título</w:t>
      </w:r>
      <w:r w:rsidRPr="001D22BA">
        <w:rPr>
          <w:rFonts w:ascii="Arial" w:hAnsi="Arial" w:cs="Arial"/>
          <w:color w:val="auto"/>
        </w:rPr>
        <w:t>;</w:t>
      </w:r>
    </w:p>
    <w:p w:rsidR="00187982" w:rsidRPr="001D22BA" w:rsidRDefault="00187982" w:rsidP="00187982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1D22BA">
        <w:rPr>
          <w:rFonts w:ascii="Arial" w:hAnsi="Arial" w:cs="Arial"/>
          <w:color w:val="auto"/>
        </w:rPr>
        <w:t>ii</w:t>
      </w:r>
      <w:proofErr w:type="spellEnd"/>
      <w:proofErr w:type="gramEnd"/>
      <w:r w:rsidRPr="001D22BA">
        <w:rPr>
          <w:rFonts w:ascii="Arial" w:hAnsi="Arial" w:cs="Arial"/>
          <w:color w:val="auto"/>
        </w:rPr>
        <w:t xml:space="preserve">) </w:t>
      </w:r>
      <w:r w:rsidRPr="001D22BA">
        <w:rPr>
          <w:rStyle w:val="Forte"/>
          <w:rFonts w:ascii="Arial" w:hAnsi="Arial" w:cs="Arial"/>
          <w:b w:val="0"/>
          <w:color w:val="auto"/>
        </w:rPr>
        <w:t xml:space="preserve">Resumo da proposta de investigação associada ao Projeto </w:t>
      </w:r>
      <w:r w:rsidRPr="001D22BA">
        <w:rPr>
          <w:rFonts w:ascii="Arial" w:hAnsi="Arial" w:cs="Arial"/>
          <w:color w:val="auto"/>
        </w:rPr>
        <w:t>“Coortes de nascimentos de Ribeirão Preto, Pelotas e São Luís: determinantes precoces do processo saúde doença no ciclo vital”;</w:t>
      </w:r>
    </w:p>
    <w:p w:rsidR="00187982" w:rsidRPr="001D22BA" w:rsidRDefault="00187982" w:rsidP="00187982">
      <w:pPr>
        <w:pStyle w:val="Default"/>
        <w:spacing w:after="120" w:line="360" w:lineRule="auto"/>
        <w:jc w:val="both"/>
        <w:rPr>
          <w:rStyle w:val="Forte"/>
          <w:rFonts w:ascii="Arial" w:hAnsi="Arial" w:cs="Arial"/>
          <w:b w:val="0"/>
          <w:color w:val="auto"/>
        </w:rPr>
      </w:pPr>
      <w:proofErr w:type="spellStart"/>
      <w:r w:rsidRPr="001D22BA">
        <w:rPr>
          <w:rFonts w:ascii="Arial" w:hAnsi="Arial" w:cs="Arial"/>
          <w:color w:val="auto"/>
        </w:rPr>
        <w:t>iii</w:t>
      </w:r>
      <w:proofErr w:type="spellEnd"/>
      <w:r w:rsidRPr="001D22BA">
        <w:rPr>
          <w:rFonts w:ascii="Arial" w:hAnsi="Arial" w:cs="Arial"/>
          <w:color w:val="auto"/>
        </w:rPr>
        <w:t xml:space="preserve">) </w:t>
      </w:r>
      <w:r w:rsidRPr="001D22BA">
        <w:rPr>
          <w:rStyle w:val="Forte"/>
          <w:rFonts w:ascii="Arial" w:hAnsi="Arial" w:cs="Arial"/>
          <w:b w:val="0"/>
          <w:color w:val="auto"/>
        </w:rPr>
        <w:t>Descrição dos Objetivos (</w:t>
      </w:r>
      <w:proofErr w:type="gramStart"/>
      <w:r w:rsidRPr="001D22BA">
        <w:rPr>
          <w:rStyle w:val="Forte"/>
          <w:rFonts w:ascii="Arial" w:hAnsi="Arial" w:cs="Arial"/>
          <w:b w:val="0"/>
          <w:color w:val="auto"/>
        </w:rPr>
        <w:t>geral e específicos</w:t>
      </w:r>
      <w:proofErr w:type="gramEnd"/>
      <w:r w:rsidRPr="001D22BA">
        <w:rPr>
          <w:rStyle w:val="Forte"/>
          <w:rFonts w:ascii="Arial" w:hAnsi="Arial" w:cs="Arial"/>
          <w:b w:val="0"/>
          <w:color w:val="auto"/>
        </w:rPr>
        <w:t>);</w:t>
      </w:r>
    </w:p>
    <w:p w:rsidR="00164659" w:rsidRPr="001D22BA" w:rsidRDefault="00187982" w:rsidP="00187982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proofErr w:type="spellStart"/>
      <w:r w:rsidRPr="001D22BA">
        <w:rPr>
          <w:rFonts w:ascii="Arial" w:hAnsi="Arial" w:cs="Arial"/>
          <w:color w:val="auto"/>
        </w:rPr>
        <w:t>iv</w:t>
      </w:r>
      <w:proofErr w:type="spellEnd"/>
      <w:r w:rsidRPr="001D22BA">
        <w:rPr>
          <w:rFonts w:ascii="Arial" w:hAnsi="Arial" w:cs="Arial"/>
          <w:color w:val="auto"/>
        </w:rPr>
        <w:t xml:space="preserve">) </w:t>
      </w:r>
      <w:r w:rsidR="00164659" w:rsidRPr="001D22BA">
        <w:rPr>
          <w:rStyle w:val="Forte"/>
          <w:rFonts w:ascii="Arial" w:hAnsi="Arial" w:cs="Arial"/>
          <w:b w:val="0"/>
          <w:color w:val="auto"/>
        </w:rPr>
        <w:t>Plano de Trabalho incluindo Método</w:t>
      </w:r>
      <w:r w:rsidRPr="001D22BA">
        <w:rPr>
          <w:rStyle w:val="Forte"/>
          <w:rFonts w:ascii="Arial" w:hAnsi="Arial" w:cs="Arial"/>
          <w:b w:val="0"/>
          <w:color w:val="auto"/>
        </w:rPr>
        <w:t xml:space="preserve"> e Cronograma de </w:t>
      </w:r>
      <w:r w:rsidR="00164659" w:rsidRPr="001D22BA">
        <w:rPr>
          <w:rStyle w:val="Forte"/>
          <w:rFonts w:ascii="Arial" w:hAnsi="Arial" w:cs="Arial"/>
          <w:b w:val="0"/>
          <w:color w:val="auto"/>
        </w:rPr>
        <w:t xml:space="preserve">execução e de </w:t>
      </w:r>
      <w:r w:rsidRPr="001D22BA">
        <w:rPr>
          <w:rStyle w:val="Forte"/>
          <w:rFonts w:ascii="Arial" w:hAnsi="Arial" w:cs="Arial"/>
          <w:b w:val="0"/>
          <w:color w:val="auto"/>
        </w:rPr>
        <w:t>resultados previstos</w:t>
      </w:r>
      <w:r w:rsidRPr="001D22BA">
        <w:rPr>
          <w:rFonts w:ascii="Arial" w:hAnsi="Arial" w:cs="Arial"/>
          <w:color w:val="auto"/>
        </w:rPr>
        <w:t xml:space="preserve">; </w:t>
      </w:r>
    </w:p>
    <w:p w:rsidR="00187982" w:rsidRPr="001D22BA" w:rsidRDefault="00187982" w:rsidP="00187982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proofErr w:type="gramStart"/>
      <w:r w:rsidRPr="001D22BA">
        <w:rPr>
          <w:rFonts w:ascii="Arial" w:hAnsi="Arial" w:cs="Arial"/>
          <w:color w:val="auto"/>
        </w:rPr>
        <w:t>vi</w:t>
      </w:r>
      <w:proofErr w:type="gramEnd"/>
      <w:r w:rsidRPr="001D22BA">
        <w:rPr>
          <w:rFonts w:ascii="Arial" w:hAnsi="Arial" w:cs="Arial"/>
          <w:color w:val="auto"/>
        </w:rPr>
        <w:t xml:space="preserve">) </w:t>
      </w:r>
      <w:r w:rsidRPr="001D22BA">
        <w:rPr>
          <w:rStyle w:val="Forte"/>
          <w:rFonts w:ascii="Arial" w:hAnsi="Arial" w:cs="Arial"/>
          <w:b w:val="0"/>
          <w:color w:val="auto"/>
        </w:rPr>
        <w:t>Justificativa para o Plano</w:t>
      </w:r>
      <w:r w:rsidRPr="001D22BA">
        <w:rPr>
          <w:rFonts w:ascii="Arial" w:hAnsi="Arial" w:cs="Arial"/>
          <w:color w:val="auto"/>
        </w:rPr>
        <w:t xml:space="preserve"> dentro do escopo do Projeto “Coortes de nascimentos de Ribeirão Preto, Pelotas e São Luís: determinantes precoces do processo saúde doença no ciclo vital”.</w:t>
      </w:r>
    </w:p>
    <w:p w:rsidR="004E45CD" w:rsidRPr="001D22BA" w:rsidRDefault="004E45CD" w:rsidP="00187982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r w:rsidRPr="001D22BA">
        <w:rPr>
          <w:rFonts w:ascii="Arial" w:hAnsi="Arial" w:cs="Arial"/>
          <w:color w:val="auto"/>
        </w:rPr>
        <w:tab/>
        <w:t>1.5. Carta de compromisso de dedicação exclusiva ao projeto (Anexo II deste edital);</w:t>
      </w:r>
    </w:p>
    <w:p w:rsidR="004E45CD" w:rsidRPr="001D22BA" w:rsidRDefault="004E45CD" w:rsidP="00187982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r w:rsidRPr="001D22BA">
        <w:rPr>
          <w:rFonts w:ascii="Arial" w:hAnsi="Arial" w:cs="Arial"/>
          <w:color w:val="auto"/>
        </w:rPr>
        <w:tab/>
        <w:t>1.6. Declaração que não recebe outra bolsa</w:t>
      </w:r>
      <w:r w:rsidR="005F2ED8" w:rsidRPr="001D22BA">
        <w:rPr>
          <w:rFonts w:ascii="Arial" w:hAnsi="Arial" w:cs="Arial"/>
          <w:color w:val="auto"/>
        </w:rPr>
        <w:t xml:space="preserve"> (Anexo II</w:t>
      </w:r>
      <w:r w:rsidR="00164659" w:rsidRPr="001D22BA">
        <w:rPr>
          <w:rFonts w:ascii="Arial" w:hAnsi="Arial" w:cs="Arial"/>
          <w:color w:val="auto"/>
        </w:rPr>
        <w:t>I</w:t>
      </w:r>
      <w:r w:rsidR="005F2ED8" w:rsidRPr="001D22BA">
        <w:rPr>
          <w:rFonts w:ascii="Arial" w:hAnsi="Arial" w:cs="Arial"/>
          <w:color w:val="auto"/>
        </w:rPr>
        <w:t xml:space="preserve"> deste edital)</w:t>
      </w:r>
      <w:r w:rsidR="00164659" w:rsidRPr="001D22BA">
        <w:rPr>
          <w:rFonts w:ascii="Arial" w:hAnsi="Arial" w:cs="Arial"/>
          <w:color w:val="auto"/>
        </w:rPr>
        <w:t>.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1D22BA">
        <w:rPr>
          <w:rFonts w:ascii="Arial" w:hAnsi="Arial" w:cs="Arial"/>
          <w:b/>
          <w:bCs/>
        </w:rPr>
        <w:t>VII. DA SELEÇÃO</w:t>
      </w:r>
    </w:p>
    <w:p w:rsidR="00D428CB" w:rsidRPr="001D22BA" w:rsidRDefault="00D428CB" w:rsidP="009437A7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</w:rPr>
      </w:pPr>
      <w:r w:rsidRPr="001D22BA">
        <w:rPr>
          <w:rFonts w:ascii="Arial" w:hAnsi="Arial" w:cs="Arial"/>
        </w:rPr>
        <w:t xml:space="preserve">A seleção será realizada seguindo </w:t>
      </w:r>
      <w:r w:rsidR="00C21DB0" w:rsidRPr="001D22BA">
        <w:rPr>
          <w:rFonts w:ascii="Arial" w:hAnsi="Arial" w:cs="Arial"/>
        </w:rPr>
        <w:t>dois</w:t>
      </w:r>
      <w:r w:rsidRPr="001D22BA">
        <w:rPr>
          <w:rFonts w:ascii="Arial" w:hAnsi="Arial" w:cs="Arial"/>
        </w:rPr>
        <w:t xml:space="preserve"> critérios</w:t>
      </w:r>
      <w:r w:rsidR="00C21DB0" w:rsidRPr="001D22BA">
        <w:rPr>
          <w:rFonts w:ascii="Arial" w:hAnsi="Arial" w:cs="Arial"/>
        </w:rPr>
        <w:t>, sendo o resultado final a média entre os dois</w:t>
      </w:r>
      <w:r w:rsidRPr="001D22BA">
        <w:rPr>
          <w:rFonts w:ascii="Arial" w:hAnsi="Arial" w:cs="Arial"/>
        </w:rPr>
        <w:t>: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lastRenderedPageBreak/>
        <w:t>1. Avaliação da experiência acadêmico-técnico-científica apresentada no curriculum vitae</w:t>
      </w:r>
      <w:r w:rsidR="00E1094A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 xml:space="preserve">(nota máxima 10 e nota mínima para aprovação </w:t>
      </w:r>
      <w:proofErr w:type="gramStart"/>
      <w:r w:rsidRPr="001D22BA">
        <w:rPr>
          <w:rFonts w:ascii="Arial" w:hAnsi="Arial" w:cs="Arial"/>
        </w:rPr>
        <w:t>5</w:t>
      </w:r>
      <w:proofErr w:type="gramEnd"/>
      <w:r w:rsidRPr="001D22BA">
        <w:rPr>
          <w:rFonts w:ascii="Arial" w:hAnsi="Arial" w:cs="Arial"/>
        </w:rPr>
        <w:t>). Nesta etapa serão considerados os</w:t>
      </w:r>
      <w:r w:rsidR="00E1094A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seguintes itens:</w:t>
      </w:r>
    </w:p>
    <w:p w:rsidR="00C21DB0" w:rsidRPr="001D22BA" w:rsidRDefault="00C21DB0" w:rsidP="00C21DB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 xml:space="preserve">a) Trabalhos publicados ou aceitos para publicação em periódicos indexados no </w:t>
      </w:r>
      <w:proofErr w:type="spellStart"/>
      <w:r w:rsidRPr="001D22BA">
        <w:rPr>
          <w:rFonts w:ascii="Arial" w:hAnsi="Arial" w:cs="Arial"/>
        </w:rPr>
        <w:t>Pubmed</w:t>
      </w:r>
      <w:proofErr w:type="spellEnd"/>
      <w:r w:rsidRPr="001D22BA">
        <w:rPr>
          <w:rFonts w:ascii="Arial" w:hAnsi="Arial" w:cs="Arial"/>
        </w:rPr>
        <w:t xml:space="preserve"> ou </w:t>
      </w:r>
      <w:proofErr w:type="spellStart"/>
      <w:r w:rsidRPr="001D22BA">
        <w:rPr>
          <w:rFonts w:ascii="Arial" w:hAnsi="Arial" w:cs="Arial"/>
        </w:rPr>
        <w:t>Scimago</w:t>
      </w:r>
      <w:proofErr w:type="spellEnd"/>
      <w:r w:rsidRPr="001D22BA">
        <w:rPr>
          <w:rFonts w:ascii="Arial" w:hAnsi="Arial" w:cs="Arial"/>
        </w:rPr>
        <w:t>: (1,5 cada, máximo de 3);</w:t>
      </w:r>
    </w:p>
    <w:p w:rsidR="00C21DB0" w:rsidRPr="001D22BA" w:rsidRDefault="00C21DB0" w:rsidP="00C21DB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b) Trabalhos publicados ou aceitos para publicação em periódicos indexados em outras bases ou não indexados</w:t>
      </w:r>
      <w:r w:rsidR="00164659" w:rsidRPr="001D22BA">
        <w:rPr>
          <w:rFonts w:ascii="Arial" w:hAnsi="Arial" w:cs="Arial"/>
        </w:rPr>
        <w:t>: (</w:t>
      </w:r>
      <w:proofErr w:type="gramStart"/>
      <w:r w:rsidRPr="001D22BA">
        <w:rPr>
          <w:rFonts w:ascii="Arial" w:hAnsi="Arial" w:cs="Arial"/>
        </w:rPr>
        <w:t>1</w:t>
      </w:r>
      <w:proofErr w:type="gramEnd"/>
      <w:r w:rsidRPr="001D22BA">
        <w:rPr>
          <w:rFonts w:ascii="Arial" w:hAnsi="Arial" w:cs="Arial"/>
        </w:rPr>
        <w:t xml:space="preserve"> cada, máximo de 2);</w:t>
      </w:r>
    </w:p>
    <w:p w:rsidR="00C21DB0" w:rsidRPr="001D22BA" w:rsidRDefault="00C21DB0" w:rsidP="00C21DB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c) livros ou capítulos de livros publicados: (0,5 cada, máximo de 2,5);</w:t>
      </w:r>
    </w:p>
    <w:p w:rsidR="00C21DB0" w:rsidRPr="001D22BA" w:rsidRDefault="00C21DB0" w:rsidP="00C21DB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d) Trabalhos apresentados em Congressos</w:t>
      </w:r>
      <w:r w:rsidR="00164659" w:rsidRPr="001D22BA">
        <w:rPr>
          <w:rFonts w:ascii="Arial" w:hAnsi="Arial" w:cs="Arial"/>
        </w:rPr>
        <w:t>: (</w:t>
      </w:r>
      <w:r w:rsidRPr="001D22BA">
        <w:rPr>
          <w:rFonts w:ascii="Arial" w:hAnsi="Arial" w:cs="Arial"/>
        </w:rPr>
        <w:t>0,1 cada, máximo de 0,5);</w:t>
      </w:r>
    </w:p>
    <w:p w:rsidR="00C21DB0" w:rsidRPr="001D22BA" w:rsidRDefault="00C21DB0" w:rsidP="00C21DB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e) Participação em Eventos Nacionais e Internacionais: (0,1 cada, máximo de 0,5);</w:t>
      </w:r>
    </w:p>
    <w:p w:rsidR="00C21DB0" w:rsidRPr="001D22BA" w:rsidRDefault="00C21DB0" w:rsidP="00C21DB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f) Orientação de Iniciação científica (0,1 cada, máximo de 0,2);</w:t>
      </w:r>
    </w:p>
    <w:p w:rsidR="00C21DB0" w:rsidRPr="001D22BA" w:rsidRDefault="00C21DB0" w:rsidP="00C21DB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g) Orientação de mestrado (0,1 cada, máximo de 0,2);</w:t>
      </w:r>
    </w:p>
    <w:p w:rsidR="00C21DB0" w:rsidRPr="001D22BA" w:rsidRDefault="00C21DB0" w:rsidP="00C21DB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 xml:space="preserve">h) </w:t>
      </w:r>
      <w:proofErr w:type="spellStart"/>
      <w:r w:rsidRPr="001D22BA">
        <w:rPr>
          <w:rFonts w:ascii="Arial" w:hAnsi="Arial" w:cs="Arial"/>
        </w:rPr>
        <w:t>Coorientação</w:t>
      </w:r>
      <w:proofErr w:type="spellEnd"/>
      <w:r w:rsidRPr="001D22BA">
        <w:rPr>
          <w:rFonts w:ascii="Arial" w:hAnsi="Arial" w:cs="Arial"/>
        </w:rPr>
        <w:t xml:space="preserve"> de Doutorado (0,1 cada, máximo de 0,3);</w:t>
      </w:r>
    </w:p>
    <w:p w:rsidR="00C21DB0" w:rsidRPr="001D22BA" w:rsidRDefault="00C21DB0" w:rsidP="00C21DB0">
      <w:pPr>
        <w:autoSpaceDE w:val="0"/>
        <w:autoSpaceDN w:val="0"/>
        <w:adjustRightInd w:val="0"/>
        <w:spacing w:after="120"/>
        <w:rPr>
          <w:rFonts w:ascii="Arial" w:hAnsi="Arial" w:cs="Arial"/>
          <w:strike/>
        </w:rPr>
      </w:pPr>
      <w:r w:rsidRPr="001D22BA">
        <w:rPr>
          <w:rFonts w:ascii="Arial" w:hAnsi="Arial" w:cs="Arial"/>
        </w:rPr>
        <w:t>i) prêmios e títulos: (máximo de 0,1);</w:t>
      </w:r>
    </w:p>
    <w:p w:rsidR="00C21DB0" w:rsidRPr="001D22BA" w:rsidRDefault="00C21DB0" w:rsidP="00C21DB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j) Orientações de outra natureza: (0,1 cada, máximo de 0,2);</w:t>
      </w:r>
    </w:p>
    <w:p w:rsidR="00C21DB0" w:rsidRPr="001D22BA" w:rsidRDefault="00C21DB0" w:rsidP="00C21DB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k) Especialização ou curso de longa duração (mínimo de 200 horas) (máximo de 0,2);</w:t>
      </w:r>
    </w:p>
    <w:p w:rsidR="00C21DB0" w:rsidRPr="001D22BA" w:rsidRDefault="00C21DB0" w:rsidP="00C21DB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l) Doutorado Sanduíche (máximo de 0,3);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2. Apresentação e arguição do plano de trabalho (nota máxima 10 e nota mínima para</w:t>
      </w:r>
      <w:r w:rsidR="00E1094A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 xml:space="preserve">aprovação </w:t>
      </w:r>
      <w:proofErr w:type="gramStart"/>
      <w:r w:rsidRPr="001D22BA">
        <w:rPr>
          <w:rFonts w:ascii="Arial" w:hAnsi="Arial" w:cs="Arial"/>
        </w:rPr>
        <w:t>5</w:t>
      </w:r>
      <w:proofErr w:type="gramEnd"/>
      <w:r w:rsidRPr="001D22BA">
        <w:rPr>
          <w:rFonts w:ascii="Arial" w:hAnsi="Arial" w:cs="Arial"/>
        </w:rPr>
        <w:t xml:space="preserve">). O plano de </w:t>
      </w:r>
      <w:r w:rsidR="00187982" w:rsidRPr="001D22BA">
        <w:rPr>
          <w:rFonts w:ascii="Arial" w:hAnsi="Arial" w:cs="Arial"/>
        </w:rPr>
        <w:t>trabalho</w:t>
      </w:r>
      <w:r w:rsidRPr="001D22BA">
        <w:rPr>
          <w:rFonts w:ascii="Arial" w:hAnsi="Arial" w:cs="Arial"/>
        </w:rPr>
        <w:t xml:space="preserve"> proposto deverá ser apresentado pelo candidato em no</w:t>
      </w:r>
      <w:r w:rsidR="00E1094A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máximo 10 minutos, em mídia eletrônica, a qual será seguida de arguição pela banca. A</w:t>
      </w:r>
      <w:r w:rsidR="00E1094A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 xml:space="preserve">arguição tem por objetivo avaliar o conhecimento que </w:t>
      </w:r>
      <w:r w:rsidR="00073F53" w:rsidRPr="001D22BA">
        <w:rPr>
          <w:rFonts w:ascii="Arial" w:hAnsi="Arial" w:cs="Arial"/>
        </w:rPr>
        <w:t>o candidato</w:t>
      </w:r>
      <w:r w:rsidRPr="001D22BA">
        <w:rPr>
          <w:rFonts w:ascii="Arial" w:hAnsi="Arial" w:cs="Arial"/>
        </w:rPr>
        <w:t xml:space="preserve"> tem a respeito de seu projeto e</w:t>
      </w:r>
      <w:r w:rsidR="00E1094A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a importância do estudo no contexto da literatura mundial</w:t>
      </w:r>
      <w:r w:rsidR="00073F53" w:rsidRPr="001D22BA">
        <w:rPr>
          <w:rFonts w:ascii="Arial" w:hAnsi="Arial" w:cs="Arial"/>
        </w:rPr>
        <w:t xml:space="preserve"> e do projeto maior</w:t>
      </w:r>
      <w:r w:rsidRPr="001D22BA">
        <w:rPr>
          <w:rFonts w:ascii="Arial" w:hAnsi="Arial" w:cs="Arial"/>
        </w:rPr>
        <w:t>. A avaliação da apresentação e</w:t>
      </w:r>
      <w:r w:rsidR="00E1094A" w:rsidRPr="001D22BA">
        <w:rPr>
          <w:rFonts w:ascii="Arial" w:hAnsi="Arial" w:cs="Arial"/>
        </w:rPr>
        <w:t xml:space="preserve"> </w:t>
      </w:r>
      <w:r w:rsidRPr="001D22BA">
        <w:rPr>
          <w:rFonts w:ascii="Arial" w:hAnsi="Arial" w:cs="Arial"/>
        </w:rPr>
        <w:t>arguição será baseada nos seguintes itens: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a) Justificativa embasada para a realização do estudo;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b) Qualidade do conteúdo apresentado;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c) Conhecimento sobre os objetivos;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lastRenderedPageBreak/>
        <w:t>d) Domínio dos métodos a serem utilizados no estudo;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e) Conhecimento dos desfechos do estudo.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Seleção para bolsa: será selecionado o candidato que apresentar a maior nota final.</w:t>
      </w:r>
    </w:p>
    <w:p w:rsidR="00D428CB" w:rsidRPr="001D22BA" w:rsidRDefault="00D428CB" w:rsidP="009437A7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</w:rPr>
      </w:pPr>
      <w:r w:rsidRPr="001D22BA">
        <w:rPr>
          <w:rFonts w:ascii="Arial" w:hAnsi="Arial" w:cs="Arial"/>
        </w:rPr>
        <w:t>Critérios de desempate: em caso de empate, será contemplado o candidato com maior idade.</w:t>
      </w: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1D22BA">
        <w:rPr>
          <w:rFonts w:ascii="Arial" w:hAnsi="Arial" w:cs="Arial"/>
          <w:b/>
          <w:bCs/>
        </w:rPr>
        <w:t>VIII. CRONOGRAMA DE ATIVIDADES</w:t>
      </w:r>
    </w:p>
    <w:p w:rsidR="00D428CB" w:rsidRPr="001D22BA" w:rsidRDefault="006F45A5" w:rsidP="009437A7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</w:rPr>
      </w:pPr>
      <w:r w:rsidRPr="001D22BA">
        <w:rPr>
          <w:rFonts w:ascii="Arial" w:hAnsi="Arial" w:cs="Arial"/>
          <w:b/>
        </w:rPr>
        <w:t>20/03/19 a 12 de abril de 20</w:t>
      </w:r>
      <w:r w:rsidR="00D428CB" w:rsidRPr="001D22BA">
        <w:rPr>
          <w:rFonts w:ascii="Arial" w:hAnsi="Arial" w:cs="Arial"/>
          <w:b/>
        </w:rPr>
        <w:t>1</w:t>
      </w:r>
      <w:r w:rsidR="008243ED" w:rsidRPr="001D22BA">
        <w:rPr>
          <w:rFonts w:ascii="Arial" w:hAnsi="Arial" w:cs="Arial"/>
          <w:b/>
        </w:rPr>
        <w:t>9</w:t>
      </w:r>
      <w:r w:rsidR="00D428CB" w:rsidRPr="001D22BA">
        <w:rPr>
          <w:rFonts w:ascii="Arial" w:hAnsi="Arial" w:cs="Arial"/>
        </w:rPr>
        <w:t>: Inscrições</w:t>
      </w:r>
    </w:p>
    <w:p w:rsidR="00D428CB" w:rsidRPr="001D22BA" w:rsidRDefault="006F45A5" w:rsidP="009437A7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</w:rPr>
      </w:pPr>
      <w:r w:rsidRPr="001D22BA">
        <w:rPr>
          <w:rFonts w:ascii="Arial" w:hAnsi="Arial" w:cs="Arial"/>
          <w:b/>
        </w:rPr>
        <w:t>17</w:t>
      </w:r>
      <w:r w:rsidR="00D428CB" w:rsidRPr="001D22BA">
        <w:rPr>
          <w:rFonts w:ascii="Arial" w:hAnsi="Arial" w:cs="Arial"/>
          <w:b/>
        </w:rPr>
        <w:t>/</w:t>
      </w:r>
      <w:r w:rsidRPr="001D22BA">
        <w:rPr>
          <w:rFonts w:ascii="Arial" w:hAnsi="Arial" w:cs="Arial"/>
          <w:b/>
        </w:rPr>
        <w:t>04</w:t>
      </w:r>
      <w:r w:rsidR="00D428CB" w:rsidRPr="001D22BA">
        <w:rPr>
          <w:rFonts w:ascii="Arial" w:hAnsi="Arial" w:cs="Arial"/>
          <w:b/>
        </w:rPr>
        <w:t>/1</w:t>
      </w:r>
      <w:r w:rsidR="008243ED" w:rsidRPr="001D22BA">
        <w:rPr>
          <w:rFonts w:ascii="Arial" w:hAnsi="Arial" w:cs="Arial"/>
          <w:b/>
        </w:rPr>
        <w:t>9</w:t>
      </w:r>
      <w:r w:rsidR="00956DF8" w:rsidRPr="001D22BA">
        <w:rPr>
          <w:rFonts w:ascii="Arial" w:hAnsi="Arial" w:cs="Arial"/>
        </w:rPr>
        <w:t xml:space="preserve">: </w:t>
      </w:r>
      <w:r w:rsidR="00EA439D" w:rsidRPr="001D22BA">
        <w:rPr>
          <w:rFonts w:ascii="Arial" w:hAnsi="Arial" w:cs="Arial"/>
        </w:rPr>
        <w:t>Seleção pela Comissão Julgadora</w:t>
      </w:r>
    </w:p>
    <w:p w:rsidR="00D428CB" w:rsidRPr="001D22BA" w:rsidRDefault="006F45A5" w:rsidP="009437A7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</w:rPr>
      </w:pPr>
      <w:r w:rsidRPr="001D22BA">
        <w:rPr>
          <w:rFonts w:ascii="Arial" w:hAnsi="Arial" w:cs="Arial"/>
          <w:b/>
        </w:rPr>
        <w:t>22/04</w:t>
      </w:r>
      <w:r w:rsidR="009437A7">
        <w:rPr>
          <w:rFonts w:ascii="Arial" w:hAnsi="Arial" w:cs="Arial"/>
          <w:b/>
        </w:rPr>
        <w:t>/</w:t>
      </w:r>
      <w:r w:rsidR="00D428CB" w:rsidRPr="001D22BA">
        <w:rPr>
          <w:rFonts w:ascii="Arial" w:hAnsi="Arial" w:cs="Arial"/>
          <w:b/>
        </w:rPr>
        <w:t>1</w:t>
      </w:r>
      <w:r w:rsidR="008243ED" w:rsidRPr="001D22BA">
        <w:rPr>
          <w:rFonts w:ascii="Arial" w:hAnsi="Arial" w:cs="Arial"/>
          <w:b/>
        </w:rPr>
        <w:t>9</w:t>
      </w:r>
      <w:r w:rsidR="00D428CB" w:rsidRPr="001D22BA">
        <w:rPr>
          <w:rFonts w:ascii="Arial" w:hAnsi="Arial" w:cs="Arial"/>
        </w:rPr>
        <w:t xml:space="preserve">: </w:t>
      </w:r>
      <w:r w:rsidR="00EA439D" w:rsidRPr="001D22BA">
        <w:rPr>
          <w:rFonts w:ascii="Arial" w:hAnsi="Arial" w:cs="Arial"/>
        </w:rPr>
        <w:t>Divulgação dos resultados na página do PPG-</w:t>
      </w:r>
      <w:r w:rsidR="00841BDB" w:rsidRPr="001D22BA">
        <w:rPr>
          <w:rFonts w:ascii="Arial" w:hAnsi="Arial" w:cs="Arial"/>
        </w:rPr>
        <w:t>GO</w:t>
      </w:r>
      <w:r w:rsidR="00EA439D" w:rsidRPr="001D22BA">
        <w:rPr>
          <w:rFonts w:ascii="Arial" w:hAnsi="Arial" w:cs="Arial"/>
        </w:rPr>
        <w:t xml:space="preserve"> e cadastro do bolsista.</w:t>
      </w:r>
    </w:p>
    <w:p w:rsidR="00EA439D" w:rsidRPr="001D22BA" w:rsidRDefault="006F45A5" w:rsidP="009437A7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</w:rPr>
      </w:pPr>
      <w:r w:rsidRPr="001D22BA">
        <w:rPr>
          <w:rFonts w:ascii="Arial" w:hAnsi="Arial" w:cs="Arial"/>
          <w:b/>
        </w:rPr>
        <w:t>06/05/2019</w:t>
      </w:r>
      <w:r w:rsidR="00EA439D" w:rsidRPr="001D22BA">
        <w:rPr>
          <w:rFonts w:ascii="Arial" w:hAnsi="Arial" w:cs="Arial"/>
        </w:rPr>
        <w:t>: Início do estágio</w:t>
      </w:r>
    </w:p>
    <w:p w:rsidR="00073F53" w:rsidRPr="001D22BA" w:rsidRDefault="00073F53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D428CB" w:rsidRPr="001D22BA" w:rsidRDefault="00D428CB" w:rsidP="009E553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1D22BA">
        <w:rPr>
          <w:rFonts w:ascii="Arial" w:hAnsi="Arial" w:cs="Arial"/>
          <w:b/>
          <w:bCs/>
        </w:rPr>
        <w:t>IX. OUTRAS INFORMAÇÕES</w:t>
      </w:r>
    </w:p>
    <w:p w:rsidR="00D428CB" w:rsidRPr="001D22BA" w:rsidRDefault="0093260A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1</w:t>
      </w:r>
      <w:r w:rsidR="00D428CB" w:rsidRPr="001D22BA">
        <w:rPr>
          <w:rFonts w:ascii="Arial" w:hAnsi="Arial" w:cs="Arial"/>
        </w:rPr>
        <w:t xml:space="preserve">. As inscrições com documentação em desacordo com </w:t>
      </w:r>
      <w:proofErr w:type="gramStart"/>
      <w:r w:rsidR="00D428CB" w:rsidRPr="001D22BA">
        <w:rPr>
          <w:rFonts w:ascii="Arial" w:hAnsi="Arial" w:cs="Arial"/>
        </w:rPr>
        <w:t>o edital serão automaticamente</w:t>
      </w:r>
      <w:r w:rsidR="00E1094A" w:rsidRPr="001D22BA">
        <w:rPr>
          <w:rFonts w:ascii="Arial" w:hAnsi="Arial" w:cs="Arial"/>
        </w:rPr>
        <w:t xml:space="preserve"> </w:t>
      </w:r>
      <w:r w:rsidR="00D428CB" w:rsidRPr="001D22BA">
        <w:rPr>
          <w:rFonts w:ascii="Arial" w:hAnsi="Arial" w:cs="Arial"/>
        </w:rPr>
        <w:t>indeferidas</w:t>
      </w:r>
      <w:proofErr w:type="gramEnd"/>
      <w:r w:rsidR="00D428CB" w:rsidRPr="001D22BA">
        <w:rPr>
          <w:rFonts w:ascii="Arial" w:hAnsi="Arial" w:cs="Arial"/>
        </w:rPr>
        <w:t>.</w:t>
      </w:r>
    </w:p>
    <w:p w:rsidR="00D428CB" w:rsidRPr="001D22BA" w:rsidRDefault="0093260A" w:rsidP="009E553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D22BA">
        <w:rPr>
          <w:rFonts w:ascii="Arial" w:hAnsi="Arial" w:cs="Arial"/>
        </w:rPr>
        <w:t>2</w:t>
      </w:r>
      <w:r w:rsidR="00D428CB" w:rsidRPr="001D22BA">
        <w:rPr>
          <w:rFonts w:ascii="Arial" w:hAnsi="Arial" w:cs="Arial"/>
        </w:rPr>
        <w:t>. Casos omissos neste Edital serão submetidos à avaliação da Comissão Coordenadora do</w:t>
      </w:r>
      <w:r w:rsidR="00E1094A" w:rsidRPr="001D22BA">
        <w:rPr>
          <w:rFonts w:ascii="Arial" w:hAnsi="Arial" w:cs="Arial"/>
        </w:rPr>
        <w:t xml:space="preserve"> </w:t>
      </w:r>
      <w:r w:rsidR="00D428CB" w:rsidRPr="001D22BA">
        <w:rPr>
          <w:rFonts w:ascii="Arial" w:hAnsi="Arial" w:cs="Arial"/>
        </w:rPr>
        <w:t xml:space="preserve">Programa de Pós-Graduação em </w:t>
      </w:r>
      <w:r w:rsidR="009437A7">
        <w:rPr>
          <w:rFonts w:ascii="Arial" w:hAnsi="Arial" w:cs="Arial"/>
        </w:rPr>
        <w:t xml:space="preserve">Ginecologia e Obstetrícia </w:t>
      </w:r>
      <w:r w:rsidR="00D428CB" w:rsidRPr="001D22BA">
        <w:rPr>
          <w:rFonts w:ascii="Arial" w:hAnsi="Arial" w:cs="Arial"/>
        </w:rPr>
        <w:t>da FMRP-USP.</w:t>
      </w:r>
    </w:p>
    <w:p w:rsidR="00EF17AD" w:rsidRDefault="00EF17AD" w:rsidP="009E5535">
      <w:pPr>
        <w:spacing w:after="120"/>
        <w:rPr>
          <w:rFonts w:ascii="Arial" w:hAnsi="Arial" w:cs="Arial"/>
          <w:b/>
        </w:rPr>
      </w:pPr>
    </w:p>
    <w:p w:rsidR="005B2BDE" w:rsidRDefault="005B2BDE" w:rsidP="009E5535">
      <w:pPr>
        <w:spacing w:after="120"/>
        <w:rPr>
          <w:rFonts w:ascii="Arial" w:hAnsi="Arial" w:cs="Arial"/>
          <w:b/>
        </w:rPr>
      </w:pPr>
    </w:p>
    <w:p w:rsidR="005B2BDE" w:rsidRDefault="005B2BDE" w:rsidP="009E5535">
      <w:pPr>
        <w:spacing w:after="120"/>
        <w:rPr>
          <w:rFonts w:ascii="Arial" w:hAnsi="Arial" w:cs="Arial"/>
          <w:b/>
        </w:rPr>
      </w:pPr>
    </w:p>
    <w:p w:rsidR="005B2BDE" w:rsidRDefault="005B2BDE" w:rsidP="009E5535">
      <w:pPr>
        <w:spacing w:after="120"/>
        <w:rPr>
          <w:rFonts w:ascii="Arial" w:hAnsi="Arial" w:cs="Arial"/>
          <w:b/>
        </w:rPr>
      </w:pPr>
    </w:p>
    <w:p w:rsidR="005B2BDE" w:rsidRDefault="005B2BDE" w:rsidP="009E5535">
      <w:pPr>
        <w:spacing w:after="120"/>
        <w:rPr>
          <w:rFonts w:ascii="Arial" w:hAnsi="Arial" w:cs="Arial"/>
          <w:b/>
        </w:rPr>
      </w:pPr>
    </w:p>
    <w:p w:rsidR="005B2BDE" w:rsidRDefault="005B2BDE" w:rsidP="009E5535">
      <w:pPr>
        <w:spacing w:after="120"/>
        <w:rPr>
          <w:rFonts w:ascii="Arial" w:hAnsi="Arial" w:cs="Arial"/>
          <w:b/>
        </w:rPr>
      </w:pPr>
    </w:p>
    <w:p w:rsidR="005B2BDE" w:rsidRDefault="005B2BDE" w:rsidP="009E5535">
      <w:pPr>
        <w:spacing w:after="120"/>
        <w:rPr>
          <w:rFonts w:ascii="Arial" w:hAnsi="Arial" w:cs="Arial"/>
          <w:b/>
        </w:rPr>
      </w:pPr>
    </w:p>
    <w:p w:rsidR="005B2BDE" w:rsidRDefault="005B2BDE" w:rsidP="009E5535">
      <w:pPr>
        <w:spacing w:after="120"/>
        <w:rPr>
          <w:rFonts w:ascii="Arial" w:hAnsi="Arial" w:cs="Arial"/>
          <w:b/>
        </w:rPr>
      </w:pPr>
    </w:p>
    <w:p w:rsidR="005B2BDE" w:rsidRDefault="005B2BDE" w:rsidP="009E5535">
      <w:pPr>
        <w:spacing w:after="120"/>
        <w:rPr>
          <w:rFonts w:ascii="Arial" w:hAnsi="Arial" w:cs="Arial"/>
          <w:b/>
        </w:rPr>
      </w:pP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  <w:b/>
        </w:rPr>
      </w:pPr>
      <w:r w:rsidRPr="00E45D66">
        <w:rPr>
          <w:rFonts w:ascii="Arial" w:eastAsia="Calibri" w:hAnsi="Arial" w:cs="Arial"/>
          <w:b/>
        </w:rPr>
        <w:lastRenderedPageBreak/>
        <w:t>ANEXO 01 - FORMULÁRIO DE INSCRIÇÃO</w:t>
      </w:r>
    </w:p>
    <w:p w:rsidR="005B2BDE" w:rsidRPr="00E45D66" w:rsidRDefault="005B2BDE" w:rsidP="005B2BDE">
      <w:pPr>
        <w:spacing w:line="240" w:lineRule="auto"/>
        <w:jc w:val="center"/>
        <w:rPr>
          <w:rFonts w:ascii="Arial" w:eastAsia="Calibri" w:hAnsi="Arial" w:cs="Arial"/>
          <w:b/>
        </w:rPr>
      </w:pPr>
    </w:p>
    <w:p w:rsidR="005B2BDE" w:rsidRPr="00E45D66" w:rsidRDefault="005B2BDE" w:rsidP="005B2BDE">
      <w:pPr>
        <w:ind w:firstLine="0"/>
        <w:rPr>
          <w:rFonts w:ascii="Arial" w:eastAsia="Calibri" w:hAnsi="Arial" w:cs="Arial"/>
        </w:rPr>
      </w:pPr>
      <w:proofErr w:type="gramStart"/>
      <w:r w:rsidRPr="00E45D66">
        <w:rPr>
          <w:rFonts w:ascii="Arial" w:eastAsia="Calibri" w:hAnsi="Arial" w:cs="Arial"/>
          <w:b/>
        </w:rPr>
        <w:t>De</w:t>
      </w:r>
      <w:r w:rsidRPr="00E45D66">
        <w:rPr>
          <w:rFonts w:ascii="Arial" w:eastAsia="Calibri" w:hAnsi="Arial" w:cs="Arial"/>
        </w:rPr>
        <w:t>:</w:t>
      </w:r>
      <w:proofErr w:type="gramEnd"/>
      <w:sdt>
        <w:sdtPr>
          <w:rPr>
            <w:rFonts w:ascii="Arial" w:eastAsia="Calibri" w:hAnsi="Arial" w:cs="Arial"/>
          </w:rPr>
          <w:id w:val="-48926217"/>
          <w:placeholder>
            <w:docPart w:val="DefaultPlaceholder_1082065158"/>
          </w:placeholder>
        </w:sdtPr>
        <w:sdtContent>
          <w:sdt>
            <w:sdtPr>
              <w:rPr>
                <w:rFonts w:ascii="Arial" w:eastAsia="Calibri" w:hAnsi="Arial" w:cs="Arial"/>
              </w:rPr>
              <w:id w:val="1867245754"/>
              <w:placeholder>
                <w:docPart w:val="DefaultPlaceholder_1082065158"/>
              </w:placeholder>
              <w:text/>
            </w:sdtPr>
            <w:sdtContent>
              <w:r w:rsidRPr="00E45D66">
                <w:rPr>
                  <w:rFonts w:ascii="Arial" w:eastAsia="Calibri" w:hAnsi="Arial" w:cs="Arial"/>
                </w:rPr>
                <w:t xml:space="preserve"> _________________________________________________________</w:t>
              </w:r>
            </w:sdtContent>
          </w:sdt>
        </w:sdtContent>
      </w:sdt>
    </w:p>
    <w:p w:rsidR="005B2BDE" w:rsidRPr="00E45D66" w:rsidRDefault="005B2BDE" w:rsidP="005B2BDE">
      <w:pPr>
        <w:ind w:firstLine="0"/>
        <w:rPr>
          <w:rFonts w:ascii="Arial" w:eastAsia="Calibri" w:hAnsi="Arial" w:cs="Arial"/>
        </w:rPr>
      </w:pPr>
      <w:r w:rsidRPr="00E45D66">
        <w:rPr>
          <w:rFonts w:ascii="Arial" w:eastAsia="Calibri" w:hAnsi="Arial" w:cs="Arial"/>
          <w:b/>
        </w:rPr>
        <w:t>Para</w:t>
      </w:r>
      <w:r w:rsidRPr="00E45D66">
        <w:rPr>
          <w:rFonts w:ascii="Arial" w:eastAsia="Calibri" w:hAnsi="Arial" w:cs="Arial"/>
        </w:rPr>
        <w:t xml:space="preserve">: </w:t>
      </w:r>
      <w:r w:rsidRPr="00E45D66">
        <w:rPr>
          <w:rFonts w:ascii="Arial" w:eastAsia="Calibri" w:hAnsi="Arial" w:cs="Arial"/>
          <w:u w:val="single"/>
        </w:rPr>
        <w:t xml:space="preserve">Coordenação do Programa de Pós-Graduação em </w:t>
      </w:r>
      <w:r>
        <w:rPr>
          <w:rFonts w:ascii="Arial" w:eastAsia="Calibri" w:hAnsi="Arial" w:cs="Arial"/>
          <w:u w:val="single"/>
        </w:rPr>
        <w:t>Ginecologia e Obstetrícia</w:t>
      </w:r>
      <w:r w:rsidRPr="00E45D66">
        <w:rPr>
          <w:rFonts w:ascii="Arial" w:eastAsia="Calibri" w:hAnsi="Arial" w:cs="Arial"/>
        </w:rPr>
        <w:t xml:space="preserve"> </w:t>
      </w:r>
    </w:p>
    <w:p w:rsidR="005B2BDE" w:rsidRDefault="005B2BDE" w:rsidP="005B2BDE">
      <w:pPr>
        <w:ind w:left="1" w:firstLine="708"/>
        <w:rPr>
          <w:rFonts w:ascii="Arial" w:eastAsia="Calibri" w:hAnsi="Arial" w:cs="Arial"/>
        </w:rPr>
      </w:pPr>
    </w:p>
    <w:p w:rsidR="005B2BDE" w:rsidRPr="00E45D66" w:rsidRDefault="005B2BDE" w:rsidP="005B2BDE">
      <w:pPr>
        <w:ind w:left="1" w:firstLine="708"/>
        <w:rPr>
          <w:rFonts w:ascii="Arial" w:eastAsia="Calibri" w:hAnsi="Arial" w:cs="Arial"/>
        </w:rPr>
      </w:pPr>
      <w:r w:rsidRPr="00E45D66">
        <w:rPr>
          <w:rFonts w:ascii="Arial" w:eastAsia="Calibri" w:hAnsi="Arial" w:cs="Arial"/>
        </w:rPr>
        <w:t xml:space="preserve">Prezado Coordenador (a), </w:t>
      </w:r>
    </w:p>
    <w:p w:rsidR="005B2BDE" w:rsidRPr="00E45D66" w:rsidRDefault="005B2BDE" w:rsidP="005B2BDE">
      <w:pPr>
        <w:ind w:left="284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</w:t>
      </w:r>
      <w:r w:rsidRPr="00E45D66">
        <w:rPr>
          <w:rFonts w:ascii="Arial" w:eastAsia="Calibri" w:hAnsi="Arial" w:cs="Arial"/>
        </w:rPr>
        <w:t xml:space="preserve">Venho requerer à Coordenação minha inscrição como aluno bolsista de </w:t>
      </w:r>
      <w:r>
        <w:rPr>
          <w:rFonts w:ascii="Arial" w:eastAsia="Calibri" w:hAnsi="Arial" w:cs="Arial"/>
        </w:rPr>
        <w:t xml:space="preserve">pós-doutorado </w:t>
      </w:r>
      <w:r w:rsidRPr="00E45D66">
        <w:rPr>
          <w:rFonts w:ascii="Arial" w:eastAsia="Calibri" w:hAnsi="Arial" w:cs="Arial"/>
        </w:rPr>
        <w:t xml:space="preserve">junto ao Programa de Pós-Graduação em </w:t>
      </w:r>
      <w:r>
        <w:rPr>
          <w:rFonts w:ascii="Arial" w:eastAsia="Calibri" w:hAnsi="Arial" w:cs="Arial"/>
          <w:u w:val="single"/>
        </w:rPr>
        <w:t>Ginecologia e Obstetrícia</w:t>
      </w:r>
      <w:r w:rsidRPr="00E45D66">
        <w:rPr>
          <w:rFonts w:ascii="Arial" w:eastAsia="Calibri" w:hAnsi="Arial" w:cs="Arial"/>
        </w:rPr>
        <w:t xml:space="preserve"> para as Linhas de Pesquisa do referido programa. Para tanto, encaminho, em anexo, os seguintes documentos para avaliação técnica e científica: </w:t>
      </w:r>
    </w:p>
    <w:p w:rsidR="005B2BDE" w:rsidRDefault="005B2BDE" w:rsidP="005B2BDE">
      <w:pPr>
        <w:numPr>
          <w:ilvl w:val="0"/>
          <w:numId w:val="3"/>
        </w:numPr>
        <w:spacing w:after="160"/>
        <w:contextualSpacing/>
        <w:rPr>
          <w:rFonts w:ascii="Arial" w:eastAsia="Calibri" w:hAnsi="Arial" w:cs="Arial"/>
        </w:rPr>
      </w:pPr>
      <w:r w:rsidRPr="00E45D66">
        <w:rPr>
          <w:rFonts w:ascii="Arial" w:eastAsia="Calibri" w:hAnsi="Arial" w:cs="Arial"/>
        </w:rPr>
        <w:t>Link para consulta do Currículo Lattes atualizado até a data de inscrição do candidato;</w:t>
      </w:r>
    </w:p>
    <w:p w:rsidR="005B2BDE" w:rsidRDefault="005B2BDE" w:rsidP="005B2BDE">
      <w:pPr>
        <w:spacing w:after="160"/>
        <w:ind w:left="1080" w:firstLine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Link:</w:t>
      </w:r>
    </w:p>
    <w:p w:rsidR="005B2BDE" w:rsidRPr="00E45D66" w:rsidRDefault="005B2BDE" w:rsidP="005B2BDE">
      <w:pPr>
        <w:numPr>
          <w:ilvl w:val="0"/>
          <w:numId w:val="3"/>
        </w:numPr>
        <w:spacing w:after="160"/>
        <w:contextualSpacing/>
        <w:rPr>
          <w:rFonts w:ascii="Arial" w:eastAsia="Calibri" w:hAnsi="Arial" w:cs="Arial"/>
        </w:rPr>
      </w:pPr>
      <w:r w:rsidRPr="009E5535">
        <w:rPr>
          <w:rFonts w:ascii="Arial" w:hAnsi="Arial" w:cs="Arial"/>
        </w:rPr>
        <w:t>Plano de trabalho</w:t>
      </w:r>
      <w:r>
        <w:rPr>
          <w:rFonts w:ascii="Arial" w:hAnsi="Arial" w:cs="Arial"/>
        </w:rPr>
        <w:t>;</w:t>
      </w:r>
    </w:p>
    <w:p w:rsidR="005B2BDE" w:rsidRPr="00E45D66" w:rsidRDefault="005B2BDE" w:rsidP="005B2BDE">
      <w:pPr>
        <w:numPr>
          <w:ilvl w:val="0"/>
          <w:numId w:val="3"/>
        </w:numPr>
        <w:spacing w:after="160"/>
        <w:contextualSpacing/>
        <w:rPr>
          <w:rFonts w:ascii="Arial" w:eastAsia="Calibri" w:hAnsi="Arial" w:cs="Arial"/>
        </w:rPr>
      </w:pPr>
      <w:r w:rsidRPr="00E45D66">
        <w:rPr>
          <w:rFonts w:ascii="Arial" w:eastAsia="Calibri" w:hAnsi="Arial" w:cs="Arial"/>
        </w:rPr>
        <w:t xml:space="preserve">Diploma </w:t>
      </w:r>
      <w:r>
        <w:rPr>
          <w:rFonts w:ascii="Arial" w:eastAsia="Calibri" w:hAnsi="Arial" w:cs="Arial"/>
        </w:rPr>
        <w:t xml:space="preserve">ou declaração de conclusão </w:t>
      </w:r>
      <w:r w:rsidRPr="00E45D66">
        <w:rPr>
          <w:rFonts w:ascii="Arial" w:eastAsia="Calibri" w:hAnsi="Arial" w:cs="Arial"/>
        </w:rPr>
        <w:t>de doutorado;</w:t>
      </w:r>
    </w:p>
    <w:p w:rsidR="005B2BDE" w:rsidRPr="00E45D66" w:rsidRDefault="005B2BDE" w:rsidP="005B2BDE">
      <w:pPr>
        <w:numPr>
          <w:ilvl w:val="0"/>
          <w:numId w:val="3"/>
        </w:numPr>
        <w:spacing w:after="160"/>
        <w:contextualSpacing/>
        <w:rPr>
          <w:rFonts w:ascii="Arial" w:eastAsia="Calibri" w:hAnsi="Arial" w:cs="Arial"/>
        </w:rPr>
      </w:pPr>
      <w:r w:rsidRPr="00E45D66">
        <w:rPr>
          <w:rFonts w:ascii="Arial" w:eastAsia="Calibri" w:hAnsi="Arial" w:cs="Arial"/>
        </w:rPr>
        <w:t>Declaração de disponibilidade de 40h semanais para atuar no programa</w:t>
      </w:r>
      <w:r>
        <w:rPr>
          <w:rFonts w:ascii="Arial" w:eastAsia="Calibri" w:hAnsi="Arial" w:cs="Arial"/>
        </w:rPr>
        <w:t>;</w:t>
      </w:r>
    </w:p>
    <w:p w:rsidR="005B2BDE" w:rsidRDefault="005B2BDE" w:rsidP="005B2BDE">
      <w:pPr>
        <w:numPr>
          <w:ilvl w:val="0"/>
          <w:numId w:val="3"/>
        </w:numPr>
        <w:spacing w:after="160"/>
        <w:contextualSpacing/>
        <w:rPr>
          <w:rFonts w:ascii="Arial" w:eastAsia="Calibri" w:hAnsi="Arial" w:cs="Arial"/>
        </w:rPr>
      </w:pPr>
      <w:r w:rsidRPr="00E45D66">
        <w:rPr>
          <w:rFonts w:ascii="Arial" w:eastAsia="Calibri" w:hAnsi="Arial" w:cs="Arial"/>
        </w:rPr>
        <w:t>No caso de candidatos com vinculo funcional em outra Instituição, deverão apresentar comprovação de afastamento da instituição de origem, por período compatível com o prazo de vigência da bolsa</w:t>
      </w:r>
      <w:r>
        <w:rPr>
          <w:rFonts w:ascii="Arial" w:eastAsia="Calibri" w:hAnsi="Arial" w:cs="Arial"/>
        </w:rPr>
        <w:t xml:space="preserve"> no momento de sua implantação</w:t>
      </w:r>
      <w:r w:rsidRPr="00E45D66">
        <w:rPr>
          <w:rFonts w:ascii="Arial" w:eastAsia="Calibri" w:hAnsi="Arial" w:cs="Arial"/>
        </w:rPr>
        <w:t>.</w:t>
      </w:r>
    </w:p>
    <w:p w:rsidR="005B2BDE" w:rsidRPr="008926F1" w:rsidRDefault="005B2BDE" w:rsidP="005B2BD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8926F1">
        <w:rPr>
          <w:rFonts w:ascii="Arial" w:eastAsia="Calibri" w:hAnsi="Arial" w:cs="Arial"/>
        </w:rPr>
        <w:t xml:space="preserve">Declaração de que não recebe </w:t>
      </w:r>
      <w:r w:rsidRPr="008926F1">
        <w:rPr>
          <w:rFonts w:ascii="Arial" w:hAnsi="Arial" w:cs="Arial"/>
        </w:rPr>
        <w:t>bolsa de qualquer modalidade de programa da CAPES, do CNPq, da FAPESP, de outra agência de fomento pública, nacional ou internacional, empresa pública ou privada, ou ainda com o exercício profissional remunerado.</w:t>
      </w:r>
    </w:p>
    <w:p w:rsidR="005B2BDE" w:rsidRPr="00E45D66" w:rsidRDefault="005B2BDE" w:rsidP="005B2BDE">
      <w:pPr>
        <w:autoSpaceDE w:val="0"/>
        <w:autoSpaceDN w:val="0"/>
        <w:adjustRightInd w:val="0"/>
        <w:spacing w:after="120"/>
        <w:ind w:left="720" w:firstLine="0"/>
        <w:rPr>
          <w:rFonts w:ascii="Arial" w:eastAsia="Calibri" w:hAnsi="Arial" w:cs="Arial"/>
        </w:rPr>
      </w:pPr>
      <w:r w:rsidRPr="00E45D66">
        <w:rPr>
          <w:rFonts w:ascii="Arial" w:eastAsia="Calibri" w:hAnsi="Arial" w:cs="Arial"/>
        </w:rPr>
        <w:t>Declaro que estou de acordo com o Regimento Interno</w:t>
      </w:r>
      <w:r w:rsidRPr="00E45D66">
        <w:rPr>
          <w:rFonts w:ascii="Arial" w:eastAsia="Calibri" w:hAnsi="Arial" w:cs="Arial"/>
          <w:color w:val="FF0000"/>
        </w:rPr>
        <w:t xml:space="preserve"> </w:t>
      </w:r>
      <w:r w:rsidRPr="00E45D66">
        <w:rPr>
          <w:rFonts w:ascii="Arial" w:eastAsia="Calibri" w:hAnsi="Arial" w:cs="Arial"/>
        </w:rPr>
        <w:t xml:space="preserve">do Programa de Pós-Graduação em </w:t>
      </w:r>
      <w:r>
        <w:rPr>
          <w:rFonts w:ascii="Arial" w:eastAsia="Calibri" w:hAnsi="Arial" w:cs="Arial"/>
        </w:rPr>
        <w:t>Ginecologia e Obstetrícia.</w:t>
      </w:r>
      <w:r w:rsidRPr="00E45D66">
        <w:rPr>
          <w:rFonts w:ascii="Arial" w:eastAsia="Calibri" w:hAnsi="Arial" w:cs="Arial"/>
        </w:rPr>
        <w:t xml:space="preserve"> </w:t>
      </w:r>
    </w:p>
    <w:p w:rsidR="005B2BDE" w:rsidRPr="00E45D66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</w:p>
    <w:p w:rsidR="005B2BDE" w:rsidRPr="00E45D66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Ribeirão Preto</w:t>
      </w:r>
      <w:r w:rsidRPr="00E45D66">
        <w:rPr>
          <w:rFonts w:ascii="Arial" w:eastAsia="Calibri" w:hAnsi="Arial" w:cs="Arial"/>
        </w:rPr>
        <w:t xml:space="preserve">, </w:t>
      </w:r>
      <w:sdt>
        <w:sdtPr>
          <w:rPr>
            <w:rFonts w:ascii="Arial" w:eastAsia="Calibri" w:hAnsi="Arial" w:cs="Arial"/>
          </w:rPr>
          <w:id w:val="209229670"/>
          <w:placeholder>
            <w:docPart w:val="DefaultPlaceholder_1082065158"/>
          </w:placeholder>
        </w:sdtPr>
        <w:sdtContent>
          <w:bookmarkStart w:id="0" w:name="_GoBack"/>
          <w:r w:rsidRPr="00E45D66">
            <w:rPr>
              <w:rFonts w:ascii="Arial" w:eastAsia="Calibri" w:hAnsi="Arial" w:cs="Arial"/>
            </w:rPr>
            <w:t>______</w:t>
          </w:r>
          <w:bookmarkEnd w:id="0"/>
        </w:sdtContent>
      </w:sdt>
      <w:r w:rsidRPr="00E45D66">
        <w:rPr>
          <w:rFonts w:ascii="Arial" w:eastAsia="Calibri" w:hAnsi="Arial" w:cs="Arial"/>
        </w:rPr>
        <w:t xml:space="preserve">de </w:t>
      </w:r>
      <w:sdt>
        <w:sdtPr>
          <w:rPr>
            <w:rFonts w:ascii="Arial" w:eastAsia="Calibri" w:hAnsi="Arial" w:cs="Arial"/>
          </w:rPr>
          <w:id w:val="-118920754"/>
          <w:placeholder>
            <w:docPart w:val="DefaultPlaceholder_1082065158"/>
          </w:placeholder>
        </w:sdtPr>
        <w:sdtContent>
          <w:r w:rsidRPr="00E45D66">
            <w:rPr>
              <w:rFonts w:ascii="Arial" w:eastAsia="Calibri" w:hAnsi="Arial" w:cs="Arial"/>
            </w:rPr>
            <w:t>___________________</w:t>
          </w:r>
        </w:sdtContent>
      </w:sdt>
      <w:r w:rsidRPr="00E45D66">
        <w:rPr>
          <w:rFonts w:ascii="Arial" w:eastAsia="Calibri" w:hAnsi="Arial" w:cs="Arial"/>
        </w:rPr>
        <w:t>de 20</w:t>
      </w:r>
      <w:r>
        <w:rPr>
          <w:rFonts w:ascii="Arial" w:eastAsia="Calibri" w:hAnsi="Arial" w:cs="Arial"/>
        </w:rPr>
        <w:t>19.</w:t>
      </w:r>
    </w:p>
    <w:p w:rsidR="005B2BDE" w:rsidRPr="00E45D66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  <w:r w:rsidRPr="00E45D66">
        <w:rPr>
          <w:rFonts w:ascii="Arial" w:eastAsia="Calibri" w:hAnsi="Arial" w:cs="Arial"/>
        </w:rPr>
        <w:t xml:space="preserve">  </w:t>
      </w:r>
    </w:p>
    <w:p w:rsidR="009437A7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  <w:r w:rsidRPr="00E45D66">
        <w:rPr>
          <w:rFonts w:ascii="Arial" w:eastAsia="Calibri" w:hAnsi="Arial" w:cs="Arial"/>
        </w:rPr>
        <w:t xml:space="preserve">Dados de contatos: </w:t>
      </w:r>
      <w:sdt>
        <w:sdtPr>
          <w:rPr>
            <w:rFonts w:ascii="Arial" w:eastAsia="Calibri" w:hAnsi="Arial" w:cs="Arial"/>
          </w:rPr>
          <w:id w:val="1099144683"/>
          <w:placeholder>
            <w:docPart w:val="DefaultPlaceholder_1082065158"/>
          </w:placeholder>
        </w:sdtPr>
        <w:sdtContent>
          <w:r w:rsidRPr="00E45D66">
            <w:rPr>
              <w:rFonts w:ascii="Arial" w:eastAsia="Calibri" w:hAnsi="Arial" w:cs="Arial"/>
            </w:rPr>
            <w:t>_________________________________________</w:t>
          </w:r>
        </w:sdtContent>
      </w:sdt>
      <w:r w:rsidRPr="00E45D66">
        <w:rPr>
          <w:rFonts w:ascii="Arial" w:eastAsia="Calibri" w:hAnsi="Arial" w:cs="Arial"/>
        </w:rPr>
        <w:t xml:space="preserve"> </w:t>
      </w:r>
    </w:p>
    <w:p w:rsidR="009437A7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  <w:r w:rsidRPr="00E45D66">
        <w:rPr>
          <w:rFonts w:ascii="Arial" w:eastAsia="Calibri" w:hAnsi="Arial" w:cs="Arial"/>
        </w:rPr>
        <w:t xml:space="preserve"> </w:t>
      </w: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  <w:r w:rsidRPr="00E45D66">
        <w:rPr>
          <w:rFonts w:ascii="Arial" w:eastAsia="Calibri" w:hAnsi="Arial" w:cs="Arial"/>
        </w:rPr>
        <w:t>Assinatura: _______________________________________________</w:t>
      </w:r>
    </w:p>
    <w:p w:rsidR="009437A7" w:rsidRDefault="009437A7" w:rsidP="005B2BDE">
      <w:pPr>
        <w:spacing w:line="240" w:lineRule="auto"/>
        <w:jc w:val="center"/>
        <w:rPr>
          <w:rFonts w:ascii="Arial" w:eastAsia="Calibri" w:hAnsi="Arial" w:cs="Arial"/>
          <w:b/>
        </w:rPr>
      </w:pP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  <w:b/>
        </w:rPr>
      </w:pPr>
      <w:r w:rsidRPr="00E45D66">
        <w:rPr>
          <w:rFonts w:ascii="Arial" w:eastAsia="Calibri" w:hAnsi="Arial" w:cs="Arial"/>
          <w:b/>
        </w:rPr>
        <w:t>ANEXO 0</w:t>
      </w:r>
      <w:r>
        <w:rPr>
          <w:rFonts w:ascii="Arial" w:eastAsia="Calibri" w:hAnsi="Arial" w:cs="Arial"/>
          <w:b/>
        </w:rPr>
        <w:t>2</w:t>
      </w:r>
      <w:r w:rsidRPr="00E45D66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–</w:t>
      </w:r>
      <w:r w:rsidRPr="00E45D66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CARTA DE COMPROMISSO</w:t>
      </w: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  <w:b/>
        </w:rPr>
      </w:pP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  <w:b/>
        </w:rPr>
      </w:pPr>
    </w:p>
    <w:p w:rsidR="005B2BDE" w:rsidRDefault="005B2BDE" w:rsidP="005B2BDE">
      <w:pPr>
        <w:spacing w:after="120"/>
        <w:rPr>
          <w:rFonts w:ascii="Arial" w:eastAsia="Calibri" w:hAnsi="Arial" w:cs="Arial"/>
        </w:rPr>
      </w:pPr>
      <w:r w:rsidRPr="008926F1">
        <w:rPr>
          <w:rFonts w:ascii="Arial" w:eastAsia="Calibri" w:hAnsi="Arial" w:cs="Arial"/>
        </w:rPr>
        <w:t>Eu,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390843935"/>
          <w:placeholder>
            <w:docPart w:val="DefaultPlaceholder_1082065158"/>
          </w:placeholder>
        </w:sdtPr>
        <w:sdtContent>
          <w:r>
            <w:rPr>
              <w:rFonts w:ascii="Arial" w:eastAsia="Calibri" w:hAnsi="Arial" w:cs="Arial"/>
            </w:rPr>
            <w:t>______________________________________________________</w:t>
          </w:r>
        </w:sdtContent>
      </w:sdt>
      <w:r>
        <w:rPr>
          <w:rFonts w:ascii="Arial" w:eastAsia="Calibri" w:hAnsi="Arial" w:cs="Arial"/>
        </w:rPr>
        <w:t xml:space="preserve">, assumo o compromisso de dedicar 40 horas semanais exclusivamente para as atividades de pós-doutorado no âmbito do Projeto “Coortes de nascimentos de Ribeirão Preto, Pelotas e São Luís: determinantes precoces do processo saúde doença no ciclo vital”. </w:t>
      </w:r>
    </w:p>
    <w:p w:rsidR="005B2BDE" w:rsidRDefault="005B2BDE" w:rsidP="005B2BDE">
      <w:pPr>
        <w:spacing w:line="240" w:lineRule="auto"/>
        <w:rPr>
          <w:rFonts w:ascii="Arial" w:eastAsia="Calibri" w:hAnsi="Arial" w:cs="Arial"/>
        </w:rPr>
      </w:pP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Ribeirão Preto, </w:t>
      </w:r>
      <w:sdt>
        <w:sdtPr>
          <w:rPr>
            <w:rFonts w:ascii="Arial" w:eastAsia="Calibri" w:hAnsi="Arial" w:cs="Arial"/>
          </w:rPr>
          <w:id w:val="-315035246"/>
          <w:placeholder>
            <w:docPart w:val="DefaultPlaceholder_1082065158"/>
          </w:placeholder>
        </w:sdtPr>
        <w:sdtContent>
          <w:r>
            <w:rPr>
              <w:rFonts w:ascii="Arial" w:eastAsia="Calibri" w:hAnsi="Arial" w:cs="Arial"/>
            </w:rPr>
            <w:t>_____</w:t>
          </w:r>
        </w:sdtContent>
      </w:sdt>
      <w:r>
        <w:rPr>
          <w:rFonts w:ascii="Arial" w:eastAsia="Calibri" w:hAnsi="Arial" w:cs="Arial"/>
        </w:rPr>
        <w:t xml:space="preserve"> de </w:t>
      </w:r>
      <w:sdt>
        <w:sdtPr>
          <w:rPr>
            <w:rFonts w:ascii="Arial" w:eastAsia="Calibri" w:hAnsi="Arial" w:cs="Arial"/>
          </w:rPr>
          <w:id w:val="1987894804"/>
          <w:placeholder>
            <w:docPart w:val="DefaultPlaceholder_1082065158"/>
          </w:placeholder>
        </w:sdtPr>
        <w:sdtContent>
          <w:r>
            <w:rPr>
              <w:rFonts w:ascii="Arial" w:eastAsia="Calibri" w:hAnsi="Arial" w:cs="Arial"/>
            </w:rPr>
            <w:t>__________________</w:t>
          </w:r>
        </w:sdtContent>
      </w:sdt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de</w:t>
      </w:r>
      <w:proofErr w:type="spellEnd"/>
      <w:r>
        <w:rPr>
          <w:rFonts w:ascii="Arial" w:eastAsia="Calibri" w:hAnsi="Arial" w:cs="Arial"/>
        </w:rPr>
        <w:t xml:space="preserve"> 201</w:t>
      </w:r>
      <w:r>
        <w:rPr>
          <w:rFonts w:ascii="Arial" w:eastAsia="Calibri" w:hAnsi="Arial" w:cs="Arial"/>
        </w:rPr>
        <w:t>9.</w:t>
      </w: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</w:p>
    <w:p w:rsidR="005B2BDE" w:rsidRDefault="005B2BDE" w:rsidP="005B2BDE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Assinatura: _________________________________________</w:t>
      </w:r>
    </w:p>
    <w:p w:rsidR="005B2BDE" w:rsidRDefault="005B2BDE" w:rsidP="005B2BDE">
      <w:pPr>
        <w:spacing w:line="240" w:lineRule="auto"/>
        <w:rPr>
          <w:rFonts w:ascii="Arial" w:eastAsia="Calibri" w:hAnsi="Arial" w:cs="Arial"/>
        </w:rPr>
      </w:pPr>
    </w:p>
    <w:p w:rsidR="005B2BDE" w:rsidRDefault="005B2BDE" w:rsidP="005B2BDE">
      <w:pPr>
        <w:spacing w:line="240" w:lineRule="auto"/>
        <w:ind w:firstLine="0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9437A7" w:rsidRDefault="009437A7" w:rsidP="009437A7">
      <w:pPr>
        <w:spacing w:line="240" w:lineRule="auto"/>
        <w:ind w:firstLine="0"/>
        <w:rPr>
          <w:rFonts w:ascii="Arial" w:eastAsia="Calibri" w:hAnsi="Arial" w:cs="Arial"/>
        </w:rPr>
      </w:pPr>
    </w:p>
    <w:p w:rsidR="005B2BDE" w:rsidRDefault="005B2BDE" w:rsidP="009437A7">
      <w:pPr>
        <w:spacing w:line="240" w:lineRule="auto"/>
        <w:ind w:firstLine="0"/>
        <w:jc w:val="center"/>
        <w:rPr>
          <w:rFonts w:ascii="Arial" w:eastAsia="Calibri" w:hAnsi="Arial" w:cs="Arial"/>
          <w:b/>
        </w:rPr>
      </w:pPr>
      <w:r w:rsidRPr="00E45D66">
        <w:rPr>
          <w:rFonts w:ascii="Arial" w:eastAsia="Calibri" w:hAnsi="Arial" w:cs="Arial"/>
          <w:b/>
        </w:rPr>
        <w:t>ANEXO 0</w:t>
      </w:r>
      <w:r>
        <w:rPr>
          <w:rFonts w:ascii="Arial" w:eastAsia="Calibri" w:hAnsi="Arial" w:cs="Arial"/>
          <w:b/>
        </w:rPr>
        <w:t>3</w:t>
      </w:r>
      <w:r w:rsidRPr="00E45D66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–</w:t>
      </w:r>
      <w:r w:rsidRPr="00E45D66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DECLARAÇÃO</w:t>
      </w: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  <w:b/>
        </w:rPr>
      </w:pP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  <w:b/>
        </w:rPr>
      </w:pP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</w:p>
    <w:p w:rsidR="005B2BDE" w:rsidRDefault="005B2BDE" w:rsidP="005B2BDE">
      <w:pPr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Declaro para fins de desenvolver atividades de pós-doutorado no âmbito do Projeto “Coortes de nascimentos de Ribeirão Preto, Pelotas e São Luís: determinantes precoces do processo saúde doença no ciclo vital”, que não recebo</w:t>
      </w:r>
      <w:r w:rsidRPr="008926F1">
        <w:rPr>
          <w:rFonts w:ascii="Arial" w:eastAsia="Calibri" w:hAnsi="Arial" w:cs="Arial"/>
        </w:rPr>
        <w:t xml:space="preserve"> </w:t>
      </w:r>
      <w:r w:rsidRPr="008926F1">
        <w:rPr>
          <w:rFonts w:ascii="Arial" w:hAnsi="Arial" w:cs="Arial"/>
        </w:rPr>
        <w:t>bolsa de qualquer modalidade de programa da CAPES, do CNPq, da FAPESP, de outra agência de fomento pública, nacional ou internacional, empresa pública ou privada, ou ainda com o exercício profissional remunerado.</w:t>
      </w:r>
    </w:p>
    <w:p w:rsidR="005B2BDE" w:rsidRDefault="005B2BDE" w:rsidP="005B2BDE">
      <w:pPr>
        <w:spacing w:after="120"/>
        <w:rPr>
          <w:rFonts w:ascii="Arial" w:eastAsia="Calibri" w:hAnsi="Arial" w:cs="Arial"/>
        </w:rPr>
      </w:pP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Ribeirão Preto, </w:t>
      </w:r>
      <w:sdt>
        <w:sdtPr>
          <w:rPr>
            <w:rFonts w:ascii="Arial" w:eastAsia="Calibri" w:hAnsi="Arial" w:cs="Arial"/>
          </w:rPr>
          <w:id w:val="-547289413"/>
          <w:placeholder>
            <w:docPart w:val="DefaultPlaceholder_1082065158"/>
          </w:placeholder>
        </w:sdtPr>
        <w:sdtContent>
          <w:r>
            <w:rPr>
              <w:rFonts w:ascii="Arial" w:eastAsia="Calibri" w:hAnsi="Arial" w:cs="Arial"/>
            </w:rPr>
            <w:t>___</w:t>
          </w:r>
          <w:r>
            <w:rPr>
              <w:rFonts w:ascii="Arial" w:eastAsia="Calibri" w:hAnsi="Arial" w:cs="Arial"/>
            </w:rPr>
            <w:t>__</w:t>
          </w:r>
        </w:sdtContent>
      </w:sdt>
      <w:r>
        <w:rPr>
          <w:rFonts w:ascii="Arial" w:eastAsia="Calibri" w:hAnsi="Arial" w:cs="Arial"/>
        </w:rPr>
        <w:t xml:space="preserve"> de </w:t>
      </w:r>
      <w:sdt>
        <w:sdtPr>
          <w:rPr>
            <w:rFonts w:ascii="Arial" w:eastAsia="Calibri" w:hAnsi="Arial" w:cs="Arial"/>
          </w:rPr>
          <w:id w:val="-2114424495"/>
          <w:placeholder>
            <w:docPart w:val="DefaultPlaceholder_1082065158"/>
          </w:placeholder>
        </w:sdtPr>
        <w:sdtContent>
          <w:r>
            <w:rPr>
              <w:rFonts w:ascii="Arial" w:eastAsia="Calibri" w:hAnsi="Arial" w:cs="Arial"/>
            </w:rPr>
            <w:t>__________________</w:t>
          </w:r>
        </w:sdtContent>
      </w:sdt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de</w:t>
      </w:r>
      <w:proofErr w:type="spellEnd"/>
      <w:r>
        <w:rPr>
          <w:rFonts w:ascii="Arial" w:eastAsia="Calibri" w:hAnsi="Arial" w:cs="Arial"/>
        </w:rPr>
        <w:t xml:space="preserve"> 2019.</w:t>
      </w: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</w:p>
    <w:p w:rsidR="005B2BDE" w:rsidRDefault="005B2BDE" w:rsidP="005B2BDE">
      <w:pPr>
        <w:spacing w:line="240" w:lineRule="auto"/>
        <w:jc w:val="center"/>
        <w:rPr>
          <w:rFonts w:ascii="Arial" w:eastAsia="Calibri" w:hAnsi="Arial" w:cs="Arial"/>
        </w:rPr>
      </w:pPr>
    </w:p>
    <w:p w:rsidR="005B2BDE" w:rsidRDefault="005B2BDE" w:rsidP="005B2BDE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Assinatura: _________________________________________</w:t>
      </w:r>
    </w:p>
    <w:p w:rsidR="005B2BDE" w:rsidRDefault="005B2BDE" w:rsidP="005B2BDE">
      <w:pPr>
        <w:spacing w:line="240" w:lineRule="auto"/>
        <w:rPr>
          <w:rFonts w:ascii="Arial" w:eastAsia="Calibri" w:hAnsi="Arial" w:cs="Arial"/>
        </w:rPr>
      </w:pPr>
    </w:p>
    <w:p w:rsidR="005B2BDE" w:rsidRDefault="005B2BDE" w:rsidP="005B2BDE">
      <w:pPr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5B2BDE" w:rsidRPr="008D4BD3" w:rsidRDefault="005B2BDE" w:rsidP="005B2BDE">
      <w:pPr>
        <w:spacing w:line="240" w:lineRule="auto"/>
        <w:jc w:val="center"/>
        <w:rPr>
          <w:b/>
        </w:rPr>
      </w:pPr>
    </w:p>
    <w:p w:rsidR="005B2BDE" w:rsidRPr="001D22BA" w:rsidRDefault="005B2BDE" w:rsidP="009E5535">
      <w:pPr>
        <w:spacing w:after="120"/>
        <w:rPr>
          <w:rFonts w:ascii="Arial" w:hAnsi="Arial" w:cs="Arial"/>
          <w:b/>
        </w:rPr>
      </w:pPr>
    </w:p>
    <w:sectPr w:rsidR="005B2BDE" w:rsidRPr="001D22BA" w:rsidSect="005B2BDE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1417" w:right="1701" w:bottom="1417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01" w:rsidRDefault="00F41F01">
      <w:r>
        <w:separator/>
      </w:r>
    </w:p>
  </w:endnote>
  <w:endnote w:type="continuationSeparator" w:id="0">
    <w:p w:rsidR="00F41F01" w:rsidRDefault="00F4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80" w:rsidRPr="003D4BFB" w:rsidRDefault="003D4BFB" w:rsidP="00726DE5">
    <w:pPr>
      <w:pBdr>
        <w:top w:val="single" w:sz="4" w:space="1" w:color="auto"/>
      </w:pBdr>
      <w:ind w:firstLine="0"/>
      <w:rPr>
        <w:sz w:val="16"/>
        <w:szCs w:val="16"/>
      </w:rPr>
    </w:pPr>
    <w:r w:rsidRPr="00B854AB">
      <w:rPr>
        <w:rStyle w:val="Nmerodepgina"/>
        <w:sz w:val="16"/>
        <w:szCs w:val="16"/>
      </w:rPr>
      <w:t xml:space="preserve">Avenida dos Bandeirantes, </w:t>
    </w:r>
    <w:r w:rsidR="001D22BA">
      <w:rPr>
        <w:rStyle w:val="Nmerodepgina"/>
        <w:sz w:val="16"/>
        <w:szCs w:val="16"/>
      </w:rPr>
      <w:t>3900</w:t>
    </w:r>
    <w:r w:rsidRPr="00B854AB">
      <w:rPr>
        <w:rStyle w:val="Nmerodepgina"/>
        <w:sz w:val="16"/>
        <w:szCs w:val="16"/>
      </w:rPr>
      <w:t>, Campus Universitário</w:t>
    </w:r>
    <w:r>
      <w:rPr>
        <w:rStyle w:val="Nmerodepgina"/>
        <w:sz w:val="16"/>
        <w:szCs w:val="16"/>
      </w:rPr>
      <w:t xml:space="preserve"> – </w:t>
    </w:r>
    <w:r w:rsidRPr="00B854AB">
      <w:rPr>
        <w:rStyle w:val="Nmerodepgina"/>
        <w:sz w:val="16"/>
        <w:szCs w:val="16"/>
      </w:rPr>
      <w:t>Ribeirão Preto</w:t>
    </w:r>
    <w:r>
      <w:rPr>
        <w:rStyle w:val="Nmerodepgina"/>
        <w:sz w:val="16"/>
        <w:szCs w:val="16"/>
      </w:rPr>
      <w:t xml:space="preserve"> </w:t>
    </w:r>
    <w:r w:rsidRPr="00B854AB">
      <w:rPr>
        <w:rStyle w:val="Nmerodepgina"/>
        <w:sz w:val="16"/>
        <w:szCs w:val="16"/>
      </w:rPr>
      <w:t>– SP – 1404</w:t>
    </w:r>
    <w:r w:rsidR="001D22BA">
      <w:rPr>
        <w:rStyle w:val="Nmerodepgina"/>
        <w:sz w:val="16"/>
        <w:szCs w:val="16"/>
      </w:rPr>
      <w:t>9</w:t>
    </w:r>
    <w:r w:rsidRPr="00B854AB">
      <w:rPr>
        <w:rStyle w:val="Nmerodepgina"/>
        <w:sz w:val="16"/>
        <w:szCs w:val="16"/>
      </w:rPr>
      <w:t>-900</w:t>
    </w:r>
    <w:r w:rsidR="00726DE5">
      <w:rPr>
        <w:rStyle w:val="Nmerodepgina"/>
        <w:sz w:val="16"/>
        <w:szCs w:val="16"/>
      </w:rPr>
      <w:t>-</w:t>
    </w:r>
    <w:r w:rsidRPr="00B854AB">
      <w:rPr>
        <w:rStyle w:val="Nmerodepgina"/>
        <w:sz w:val="16"/>
        <w:szCs w:val="16"/>
      </w:rPr>
      <w:t>Tel 16-3602-</w:t>
    </w:r>
    <w:proofErr w:type="gramStart"/>
    <w:r w:rsidRPr="00B854AB">
      <w:rPr>
        <w:rStyle w:val="Nmerodepgina"/>
        <w:sz w:val="16"/>
        <w:szCs w:val="16"/>
      </w:rPr>
      <w:t>2</w:t>
    </w:r>
    <w:r w:rsidR="009437A7">
      <w:rPr>
        <w:rStyle w:val="Nmerodepgina"/>
        <w:sz w:val="16"/>
        <w:szCs w:val="16"/>
      </w:rPr>
      <w:t>231</w:t>
    </w:r>
    <w:proofErr w:type="gramEnd"/>
    <w:r w:rsidRPr="00B854AB">
      <w:rPr>
        <w:rStyle w:val="Nmerodepgina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7D" w:rsidRDefault="00B854AB" w:rsidP="00694035">
    <w:pPr>
      <w:pBdr>
        <w:top w:val="single" w:sz="4" w:space="1" w:color="auto"/>
      </w:pBdr>
      <w:ind w:hanging="993"/>
      <w:jc w:val="center"/>
      <w:rPr>
        <w:rStyle w:val="Nmerodepgina"/>
        <w:sz w:val="16"/>
        <w:szCs w:val="16"/>
      </w:rPr>
    </w:pPr>
    <w:r w:rsidRPr="00694035">
      <w:rPr>
        <w:rStyle w:val="Nmerodepgina"/>
        <w:sz w:val="16"/>
        <w:szCs w:val="16"/>
      </w:rPr>
      <w:t>Avenida dos Bandeirantes, S/N, Campus Universitário – Ribeirão Preto – SP – 14048-900</w:t>
    </w:r>
    <w:r w:rsidR="00694035">
      <w:rPr>
        <w:rStyle w:val="Nmerodepgina"/>
        <w:sz w:val="16"/>
        <w:szCs w:val="16"/>
      </w:rPr>
      <w:t xml:space="preserve"> -</w:t>
    </w:r>
    <w:r w:rsidR="000C30DD">
      <w:rPr>
        <w:rStyle w:val="Nmerodepgina"/>
        <w:sz w:val="16"/>
        <w:szCs w:val="16"/>
      </w:rPr>
      <w:t xml:space="preserve"> </w:t>
    </w:r>
    <w:proofErr w:type="spellStart"/>
    <w:r w:rsidRPr="00694035">
      <w:rPr>
        <w:rStyle w:val="Nmerodepgina"/>
        <w:sz w:val="16"/>
        <w:szCs w:val="16"/>
      </w:rPr>
      <w:t>Tel</w:t>
    </w:r>
    <w:proofErr w:type="spellEnd"/>
    <w:r w:rsidRPr="00694035">
      <w:rPr>
        <w:rStyle w:val="Nmerodepgina"/>
        <w:sz w:val="16"/>
        <w:szCs w:val="16"/>
      </w:rPr>
      <w:t xml:space="preserve"> 16-3602-</w:t>
    </w:r>
    <w:proofErr w:type="gramStart"/>
    <w:r w:rsidRPr="00694035">
      <w:rPr>
        <w:rStyle w:val="Nmerodepgina"/>
        <w:sz w:val="16"/>
        <w:szCs w:val="16"/>
      </w:rPr>
      <w:t>2</w:t>
    </w:r>
    <w:r w:rsidR="001D22BA">
      <w:rPr>
        <w:rStyle w:val="Nmerodepgina"/>
        <w:sz w:val="16"/>
        <w:szCs w:val="16"/>
      </w:rPr>
      <w:t>2231</w:t>
    </w:r>
    <w:proofErr w:type="gramEnd"/>
    <w:r w:rsidRPr="00694035">
      <w:rPr>
        <w:rStyle w:val="Nmerodepgina"/>
        <w:sz w:val="16"/>
        <w:szCs w:val="16"/>
      </w:rPr>
      <w:t xml:space="preserve"> </w:t>
    </w:r>
  </w:p>
  <w:p w:rsidR="004B7D7D" w:rsidRDefault="004B7D7D" w:rsidP="00694035">
    <w:pPr>
      <w:pBdr>
        <w:top w:val="single" w:sz="4" w:space="1" w:color="auto"/>
      </w:pBdr>
      <w:ind w:hanging="993"/>
      <w:jc w:val="center"/>
      <w:rPr>
        <w:rStyle w:val="Nmerodepgina"/>
        <w:sz w:val="16"/>
        <w:szCs w:val="16"/>
      </w:rPr>
    </w:pPr>
  </w:p>
  <w:p w:rsidR="00C55780" w:rsidRPr="00C55780" w:rsidRDefault="00B854AB" w:rsidP="00694035">
    <w:pPr>
      <w:pBdr>
        <w:top w:val="single" w:sz="4" w:space="1" w:color="auto"/>
      </w:pBdr>
      <w:ind w:hanging="993"/>
      <w:jc w:val="center"/>
      <w:rPr>
        <w:sz w:val="16"/>
        <w:szCs w:val="16"/>
      </w:rPr>
    </w:pPr>
    <w:r>
      <w:rPr>
        <w:rStyle w:val="Nmerodepgi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01" w:rsidRDefault="00F41F01">
      <w:r>
        <w:separator/>
      </w:r>
    </w:p>
  </w:footnote>
  <w:footnote w:type="continuationSeparator" w:id="0">
    <w:p w:rsidR="00F41F01" w:rsidRDefault="00F4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80" w:rsidRPr="00C55780" w:rsidRDefault="00694035" w:rsidP="00694035">
    <w:pPr>
      <w:pStyle w:val="Cabealho"/>
      <w:pBdr>
        <w:bottom w:val="single" w:sz="4" w:space="1" w:color="auto"/>
      </w:pBdr>
      <w:ind w:firstLine="0"/>
      <w:rPr>
        <w:i/>
        <w:sz w:val="16"/>
        <w:szCs w:val="20"/>
      </w:rPr>
    </w:pPr>
    <w:r>
      <w:rPr>
        <w:i/>
        <w:sz w:val="16"/>
        <w:szCs w:val="20"/>
      </w:rPr>
      <w:t xml:space="preserve">        </w:t>
    </w:r>
    <w:r w:rsidR="00C55780" w:rsidRPr="00C55780">
      <w:rPr>
        <w:i/>
        <w:sz w:val="16"/>
        <w:szCs w:val="20"/>
      </w:rPr>
      <w:t xml:space="preserve">Departamento de </w:t>
    </w:r>
    <w:r w:rsidR="001D22BA">
      <w:rPr>
        <w:i/>
        <w:sz w:val="16"/>
        <w:szCs w:val="20"/>
      </w:rPr>
      <w:t>Ginecologia e Obstetrícia</w:t>
    </w:r>
    <w:r w:rsidR="00C55780" w:rsidRPr="00C55780">
      <w:rPr>
        <w:i/>
        <w:sz w:val="16"/>
        <w:szCs w:val="20"/>
      </w:rPr>
      <w:t xml:space="preserve">, Faculdade de Medicina de Ribeirão Preto, Universidade de São </w:t>
    </w:r>
    <w:proofErr w:type="gramStart"/>
    <w:r w:rsidR="00C55780" w:rsidRPr="00C55780">
      <w:rPr>
        <w:i/>
        <w:sz w:val="16"/>
        <w:szCs w:val="20"/>
      </w:rPr>
      <w:t>Paulo</w:t>
    </w:r>
    <w:proofErr w:type="gramEnd"/>
  </w:p>
  <w:p w:rsidR="00C55780" w:rsidRDefault="00C55780" w:rsidP="005E57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80" w:rsidRPr="005B2BDE" w:rsidRDefault="005B2BDE" w:rsidP="005B2BDE">
    <w:pPr>
      <w:pStyle w:val="Cabealho"/>
    </w:pPr>
    <w:bookmarkStart w:id="1" w:name="_MON_1279606333"/>
    <w:bookmarkStart w:id="2" w:name="_MON_1299565858"/>
    <w:bookmarkStart w:id="3" w:name="_MON_1209359740"/>
    <w:bookmarkEnd w:id="1"/>
    <w:bookmarkEnd w:id="2"/>
    <w:bookmarkEnd w:id="3"/>
    <w:r>
      <w:rPr>
        <w:b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13.2pt;margin-top:.2pt;width:424.5pt;height:112.5pt;z-index:-251657216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2050" DrawAspect="Content" ObjectID="_1614584628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817"/>
    <w:multiLevelType w:val="hybridMultilevel"/>
    <w:tmpl w:val="0BDC7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745D1"/>
    <w:multiLevelType w:val="multilevel"/>
    <w:tmpl w:val="4B9AD0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A9E25B9"/>
    <w:multiLevelType w:val="hybridMultilevel"/>
    <w:tmpl w:val="60C6F84A"/>
    <w:lvl w:ilvl="0" w:tplc="DD78F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Pj9OuY2locS/11DYyedXafUWKI=" w:salt="AJXCss51jpeHW9gOyssm3g==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5E"/>
    <w:rsid w:val="00030544"/>
    <w:rsid w:val="0005356A"/>
    <w:rsid w:val="000559F8"/>
    <w:rsid w:val="00073F53"/>
    <w:rsid w:val="000C30DD"/>
    <w:rsid w:val="000F4E66"/>
    <w:rsid w:val="0011213E"/>
    <w:rsid w:val="00164659"/>
    <w:rsid w:val="00173E42"/>
    <w:rsid w:val="00186858"/>
    <w:rsid w:val="00187982"/>
    <w:rsid w:val="001D22BA"/>
    <w:rsid w:val="00214B7D"/>
    <w:rsid w:val="00291D60"/>
    <w:rsid w:val="002A0182"/>
    <w:rsid w:val="002B7D57"/>
    <w:rsid w:val="002E228A"/>
    <w:rsid w:val="002E26D6"/>
    <w:rsid w:val="00360CCE"/>
    <w:rsid w:val="00390C53"/>
    <w:rsid w:val="003C0397"/>
    <w:rsid w:val="003C0E11"/>
    <w:rsid w:val="003C733A"/>
    <w:rsid w:val="003D3214"/>
    <w:rsid w:val="003D4BFB"/>
    <w:rsid w:val="003E04E9"/>
    <w:rsid w:val="003E490B"/>
    <w:rsid w:val="003E4C68"/>
    <w:rsid w:val="00463A3C"/>
    <w:rsid w:val="00470581"/>
    <w:rsid w:val="004813E7"/>
    <w:rsid w:val="00481EE6"/>
    <w:rsid w:val="00494782"/>
    <w:rsid w:val="004B7D7D"/>
    <w:rsid w:val="004E45CD"/>
    <w:rsid w:val="0056533D"/>
    <w:rsid w:val="0056646F"/>
    <w:rsid w:val="005B0E9C"/>
    <w:rsid w:val="005B2BDE"/>
    <w:rsid w:val="005B5620"/>
    <w:rsid w:val="005B6D02"/>
    <w:rsid w:val="005D0695"/>
    <w:rsid w:val="005E575E"/>
    <w:rsid w:val="005F2ED8"/>
    <w:rsid w:val="005F5798"/>
    <w:rsid w:val="00683834"/>
    <w:rsid w:val="006901D9"/>
    <w:rsid w:val="006905B4"/>
    <w:rsid w:val="00694035"/>
    <w:rsid w:val="006A744C"/>
    <w:rsid w:val="006B0E4F"/>
    <w:rsid w:val="006B1F10"/>
    <w:rsid w:val="006C2B5E"/>
    <w:rsid w:val="006F45A5"/>
    <w:rsid w:val="007015C9"/>
    <w:rsid w:val="007239D7"/>
    <w:rsid w:val="00726B12"/>
    <w:rsid w:val="00726DE5"/>
    <w:rsid w:val="00751909"/>
    <w:rsid w:val="00761E4D"/>
    <w:rsid w:val="00764652"/>
    <w:rsid w:val="007B7B1A"/>
    <w:rsid w:val="007E7322"/>
    <w:rsid w:val="007F69C2"/>
    <w:rsid w:val="008243ED"/>
    <w:rsid w:val="008244DA"/>
    <w:rsid w:val="00833225"/>
    <w:rsid w:val="00841BDB"/>
    <w:rsid w:val="008441F2"/>
    <w:rsid w:val="008662E8"/>
    <w:rsid w:val="008C37ED"/>
    <w:rsid w:val="008D4144"/>
    <w:rsid w:val="008D4BD3"/>
    <w:rsid w:val="0093260A"/>
    <w:rsid w:val="00937C55"/>
    <w:rsid w:val="009437A7"/>
    <w:rsid w:val="00956DF8"/>
    <w:rsid w:val="009676D3"/>
    <w:rsid w:val="0098517E"/>
    <w:rsid w:val="00987F43"/>
    <w:rsid w:val="009C7790"/>
    <w:rsid w:val="009E5535"/>
    <w:rsid w:val="00A116AE"/>
    <w:rsid w:val="00A23732"/>
    <w:rsid w:val="00A346F0"/>
    <w:rsid w:val="00A60597"/>
    <w:rsid w:val="00AF773C"/>
    <w:rsid w:val="00B04454"/>
    <w:rsid w:val="00B06BB0"/>
    <w:rsid w:val="00B34943"/>
    <w:rsid w:val="00B40E47"/>
    <w:rsid w:val="00B44583"/>
    <w:rsid w:val="00B854AB"/>
    <w:rsid w:val="00BE6B5B"/>
    <w:rsid w:val="00C21DB0"/>
    <w:rsid w:val="00C42524"/>
    <w:rsid w:val="00C55780"/>
    <w:rsid w:val="00C56590"/>
    <w:rsid w:val="00C70050"/>
    <w:rsid w:val="00CA3CFB"/>
    <w:rsid w:val="00D428CB"/>
    <w:rsid w:val="00D74B9D"/>
    <w:rsid w:val="00DA1A21"/>
    <w:rsid w:val="00DA3BCF"/>
    <w:rsid w:val="00E1094A"/>
    <w:rsid w:val="00E15314"/>
    <w:rsid w:val="00E2763B"/>
    <w:rsid w:val="00E559AA"/>
    <w:rsid w:val="00E67C85"/>
    <w:rsid w:val="00E900B9"/>
    <w:rsid w:val="00EA439D"/>
    <w:rsid w:val="00EF17AD"/>
    <w:rsid w:val="00F01504"/>
    <w:rsid w:val="00F36B7C"/>
    <w:rsid w:val="00F41F01"/>
    <w:rsid w:val="00F60839"/>
    <w:rsid w:val="00F721D8"/>
    <w:rsid w:val="00F724ED"/>
    <w:rsid w:val="00FC316E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4D"/>
    <w:pPr>
      <w:spacing w:line="360" w:lineRule="auto"/>
      <w:ind w:firstLine="709"/>
      <w:jc w:val="both"/>
    </w:pPr>
    <w:rPr>
      <w:rFonts w:ascii="Helvetica" w:hAnsi="Helvetic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59F8"/>
    <w:pPr>
      <w:keepNext/>
      <w:jc w:val="center"/>
      <w:outlineLvl w:val="0"/>
    </w:pPr>
    <w:rPr>
      <w:sz w:val="28"/>
      <w:szCs w:val="20"/>
      <w:lang w:eastAsia="en-US"/>
    </w:rPr>
  </w:style>
  <w:style w:type="paragraph" w:styleId="Ttulo2">
    <w:name w:val="heading 2"/>
    <w:basedOn w:val="Normal"/>
    <w:next w:val="Normal"/>
    <w:qFormat/>
    <w:rsid w:val="000559F8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0559F8"/>
    <w:pPr>
      <w:keepNext/>
      <w:jc w:val="right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559F8"/>
  </w:style>
  <w:style w:type="paragraph" w:styleId="Ttulo">
    <w:name w:val="Title"/>
    <w:basedOn w:val="Normal"/>
    <w:link w:val="TtuloChar"/>
    <w:uiPriority w:val="10"/>
    <w:qFormat/>
    <w:rsid w:val="000559F8"/>
    <w:pPr>
      <w:jc w:val="center"/>
    </w:pPr>
    <w:rPr>
      <w:b/>
    </w:rPr>
  </w:style>
  <w:style w:type="character" w:styleId="Refdenotadefim">
    <w:name w:val="endnote reference"/>
    <w:semiHidden/>
    <w:rsid w:val="000559F8"/>
    <w:rPr>
      <w:vertAlign w:val="superscript"/>
    </w:rPr>
  </w:style>
  <w:style w:type="paragraph" w:customStyle="1" w:styleId="Semrecuo">
    <w:name w:val="Sem recuo"/>
    <w:basedOn w:val="Normal"/>
    <w:rsid w:val="000559F8"/>
    <w:pPr>
      <w:spacing w:line="480" w:lineRule="auto"/>
    </w:pPr>
  </w:style>
  <w:style w:type="paragraph" w:styleId="Textodenotadefim">
    <w:name w:val="endnote text"/>
    <w:basedOn w:val="Normal"/>
    <w:semiHidden/>
    <w:rsid w:val="000559F8"/>
    <w:rPr>
      <w:sz w:val="20"/>
      <w:szCs w:val="20"/>
    </w:rPr>
  </w:style>
  <w:style w:type="paragraph" w:styleId="Textodenotaderodap">
    <w:name w:val="footnote text"/>
    <w:basedOn w:val="Normal"/>
    <w:semiHidden/>
    <w:rsid w:val="000559F8"/>
    <w:rPr>
      <w:sz w:val="20"/>
      <w:szCs w:val="20"/>
    </w:rPr>
  </w:style>
  <w:style w:type="character" w:styleId="Refdenotaderodap">
    <w:name w:val="footnote reference"/>
    <w:semiHidden/>
    <w:rsid w:val="000559F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90C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190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51909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5190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51909"/>
    <w:rPr>
      <w:sz w:val="24"/>
      <w:szCs w:val="24"/>
      <w:lang w:val="pt-BR" w:eastAsia="pt-BR"/>
    </w:rPr>
  </w:style>
  <w:style w:type="character" w:customStyle="1" w:styleId="Ttulo1Char">
    <w:name w:val="Título 1 Char"/>
    <w:link w:val="Ttulo1"/>
    <w:rsid w:val="00751909"/>
    <w:rPr>
      <w:sz w:val="28"/>
      <w:lang w:val="pt-BR"/>
    </w:rPr>
  </w:style>
  <w:style w:type="character" w:styleId="Nmerodepgina">
    <w:name w:val="page number"/>
    <w:rsid w:val="0056646F"/>
  </w:style>
  <w:style w:type="paragraph" w:styleId="Subttulo">
    <w:name w:val="Subtitle"/>
    <w:basedOn w:val="Normal"/>
    <w:next w:val="Normal"/>
    <w:link w:val="SubttuloChar"/>
    <w:uiPriority w:val="11"/>
    <w:qFormat/>
    <w:rsid w:val="0056646F"/>
    <w:pPr>
      <w:ind w:firstLine="0"/>
    </w:pPr>
    <w:rPr>
      <w:b/>
    </w:rPr>
  </w:style>
  <w:style w:type="character" w:customStyle="1" w:styleId="SubttuloChar">
    <w:name w:val="Subtítulo Char"/>
    <w:link w:val="Subttulo"/>
    <w:uiPriority w:val="11"/>
    <w:rsid w:val="0056646F"/>
    <w:rPr>
      <w:rFonts w:ascii="Helvetica" w:hAnsi="Helvetica"/>
      <w:b/>
      <w:szCs w:val="24"/>
      <w:lang w:val="pt-BR" w:eastAsia="pt-BR"/>
    </w:rPr>
  </w:style>
  <w:style w:type="character" w:styleId="Hyperlink">
    <w:name w:val="Hyperlink"/>
    <w:rsid w:val="0056646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56590"/>
    <w:rPr>
      <w:color w:val="800080" w:themeColor="followedHyperlink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291D60"/>
    <w:rPr>
      <w:rFonts w:ascii="Helvetica" w:hAnsi="Helvetica"/>
      <w:b/>
      <w:sz w:val="24"/>
      <w:szCs w:val="24"/>
      <w:lang w:eastAsia="pt-BR"/>
    </w:rPr>
  </w:style>
  <w:style w:type="paragraph" w:customStyle="1" w:styleId="Default">
    <w:name w:val="Default"/>
    <w:rsid w:val="0018798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87982"/>
    <w:rPr>
      <w:b/>
      <w:bCs/>
    </w:rPr>
  </w:style>
  <w:style w:type="paragraph" w:styleId="PargrafodaLista">
    <w:name w:val="List Paragraph"/>
    <w:basedOn w:val="Normal"/>
    <w:uiPriority w:val="34"/>
    <w:qFormat/>
    <w:rsid w:val="005B2BD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437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4D"/>
    <w:pPr>
      <w:spacing w:line="360" w:lineRule="auto"/>
      <w:ind w:firstLine="709"/>
      <w:jc w:val="both"/>
    </w:pPr>
    <w:rPr>
      <w:rFonts w:ascii="Helvetica" w:hAnsi="Helvetic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59F8"/>
    <w:pPr>
      <w:keepNext/>
      <w:jc w:val="center"/>
      <w:outlineLvl w:val="0"/>
    </w:pPr>
    <w:rPr>
      <w:sz w:val="28"/>
      <w:szCs w:val="20"/>
      <w:lang w:eastAsia="en-US"/>
    </w:rPr>
  </w:style>
  <w:style w:type="paragraph" w:styleId="Ttulo2">
    <w:name w:val="heading 2"/>
    <w:basedOn w:val="Normal"/>
    <w:next w:val="Normal"/>
    <w:qFormat/>
    <w:rsid w:val="000559F8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0559F8"/>
    <w:pPr>
      <w:keepNext/>
      <w:jc w:val="right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559F8"/>
  </w:style>
  <w:style w:type="paragraph" w:styleId="Ttulo">
    <w:name w:val="Title"/>
    <w:basedOn w:val="Normal"/>
    <w:link w:val="TtuloChar"/>
    <w:uiPriority w:val="10"/>
    <w:qFormat/>
    <w:rsid w:val="000559F8"/>
    <w:pPr>
      <w:jc w:val="center"/>
    </w:pPr>
    <w:rPr>
      <w:b/>
    </w:rPr>
  </w:style>
  <w:style w:type="character" w:styleId="Refdenotadefim">
    <w:name w:val="endnote reference"/>
    <w:semiHidden/>
    <w:rsid w:val="000559F8"/>
    <w:rPr>
      <w:vertAlign w:val="superscript"/>
    </w:rPr>
  </w:style>
  <w:style w:type="paragraph" w:customStyle="1" w:styleId="Semrecuo">
    <w:name w:val="Sem recuo"/>
    <w:basedOn w:val="Normal"/>
    <w:rsid w:val="000559F8"/>
    <w:pPr>
      <w:spacing w:line="480" w:lineRule="auto"/>
    </w:pPr>
  </w:style>
  <w:style w:type="paragraph" w:styleId="Textodenotadefim">
    <w:name w:val="endnote text"/>
    <w:basedOn w:val="Normal"/>
    <w:semiHidden/>
    <w:rsid w:val="000559F8"/>
    <w:rPr>
      <w:sz w:val="20"/>
      <w:szCs w:val="20"/>
    </w:rPr>
  </w:style>
  <w:style w:type="paragraph" w:styleId="Textodenotaderodap">
    <w:name w:val="footnote text"/>
    <w:basedOn w:val="Normal"/>
    <w:semiHidden/>
    <w:rsid w:val="000559F8"/>
    <w:rPr>
      <w:sz w:val="20"/>
      <w:szCs w:val="20"/>
    </w:rPr>
  </w:style>
  <w:style w:type="character" w:styleId="Refdenotaderodap">
    <w:name w:val="footnote reference"/>
    <w:semiHidden/>
    <w:rsid w:val="000559F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90C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190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51909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5190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51909"/>
    <w:rPr>
      <w:sz w:val="24"/>
      <w:szCs w:val="24"/>
      <w:lang w:val="pt-BR" w:eastAsia="pt-BR"/>
    </w:rPr>
  </w:style>
  <w:style w:type="character" w:customStyle="1" w:styleId="Ttulo1Char">
    <w:name w:val="Título 1 Char"/>
    <w:link w:val="Ttulo1"/>
    <w:rsid w:val="00751909"/>
    <w:rPr>
      <w:sz w:val="28"/>
      <w:lang w:val="pt-BR"/>
    </w:rPr>
  </w:style>
  <w:style w:type="character" w:styleId="Nmerodepgina">
    <w:name w:val="page number"/>
    <w:rsid w:val="0056646F"/>
  </w:style>
  <w:style w:type="paragraph" w:styleId="Subttulo">
    <w:name w:val="Subtitle"/>
    <w:basedOn w:val="Normal"/>
    <w:next w:val="Normal"/>
    <w:link w:val="SubttuloChar"/>
    <w:uiPriority w:val="11"/>
    <w:qFormat/>
    <w:rsid w:val="0056646F"/>
    <w:pPr>
      <w:ind w:firstLine="0"/>
    </w:pPr>
    <w:rPr>
      <w:b/>
    </w:rPr>
  </w:style>
  <w:style w:type="character" w:customStyle="1" w:styleId="SubttuloChar">
    <w:name w:val="Subtítulo Char"/>
    <w:link w:val="Subttulo"/>
    <w:uiPriority w:val="11"/>
    <w:rsid w:val="0056646F"/>
    <w:rPr>
      <w:rFonts w:ascii="Helvetica" w:hAnsi="Helvetica"/>
      <w:b/>
      <w:szCs w:val="24"/>
      <w:lang w:val="pt-BR" w:eastAsia="pt-BR"/>
    </w:rPr>
  </w:style>
  <w:style w:type="character" w:styleId="Hyperlink">
    <w:name w:val="Hyperlink"/>
    <w:rsid w:val="0056646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56590"/>
    <w:rPr>
      <w:color w:val="800080" w:themeColor="followedHyperlink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291D60"/>
    <w:rPr>
      <w:rFonts w:ascii="Helvetica" w:hAnsi="Helvetica"/>
      <w:b/>
      <w:sz w:val="24"/>
      <w:szCs w:val="24"/>
      <w:lang w:eastAsia="pt-BR"/>
    </w:rPr>
  </w:style>
  <w:style w:type="paragraph" w:customStyle="1" w:styleId="Default">
    <w:name w:val="Default"/>
    <w:rsid w:val="0018798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87982"/>
    <w:rPr>
      <w:b/>
      <w:bCs/>
    </w:rPr>
  </w:style>
  <w:style w:type="paragraph" w:styleId="PargrafodaLista">
    <w:name w:val="List Paragraph"/>
    <w:basedOn w:val="Normal"/>
    <w:uiPriority w:val="34"/>
    <w:qFormat/>
    <w:rsid w:val="005B2BD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43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Of&#237;cio%20RPP%20DPP%20color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B7763-881C-4C03-B853-74F5F22E045B}"/>
      </w:docPartPr>
      <w:docPartBody>
        <w:p w:rsidR="00000000" w:rsidRDefault="00F91A8E">
          <w:r w:rsidRPr="00C365B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8E"/>
    <w:rsid w:val="00383036"/>
    <w:rsid w:val="00F9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1A8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1A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0276-95DB-42BF-90AE-A7AAC1FF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RPP DPP color (2)</Template>
  <TotalTime>0</TotalTime>
  <Pages>9</Pages>
  <Words>1813</Words>
  <Characters>9794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....</Company>
  <LinksUpToDate>false</LinksUpToDate>
  <CharactersWithSpaces>11584</CharactersWithSpaces>
  <SharedDoc>false</SharedDoc>
  <HLinks>
    <vt:vector size="18" baseType="variant">
      <vt:variant>
        <vt:i4>6815762</vt:i4>
      </vt:variant>
      <vt:variant>
        <vt:i4>0</vt:i4>
      </vt:variant>
      <vt:variant>
        <vt:i4>0</vt:i4>
      </vt:variant>
      <vt:variant>
        <vt:i4>5</vt:i4>
      </vt:variant>
      <vt:variant>
        <vt:lpwstr>mailto:carmona@fmrp.usp.br</vt:lpwstr>
      </vt:variant>
      <vt:variant>
        <vt:lpwstr/>
      </vt:variant>
      <vt:variant>
        <vt:i4>7995424</vt:i4>
      </vt:variant>
      <vt:variant>
        <vt:i4>3071</vt:i4>
      </vt:variant>
      <vt:variant>
        <vt:i4>1025</vt:i4>
      </vt:variant>
      <vt:variant>
        <vt:i4>1</vt:i4>
      </vt:variant>
      <vt:variant>
        <vt:lpwstr>brasao_fmrp</vt:lpwstr>
      </vt:variant>
      <vt:variant>
        <vt:lpwstr/>
      </vt:variant>
      <vt:variant>
        <vt:i4>4259929</vt:i4>
      </vt:variant>
      <vt:variant>
        <vt:i4>3073</vt:i4>
      </vt:variant>
      <vt:variant>
        <vt:i4>1026</vt:i4>
      </vt:variant>
      <vt:variant>
        <vt:i4>1</vt:i4>
      </vt:variant>
      <vt:variant>
        <vt:lpwstr>clip_image006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Suelen Soares</cp:lastModifiedBy>
  <cp:revision>2</cp:revision>
  <cp:lastPrinted>2014-10-16T15:37:00Z</cp:lastPrinted>
  <dcterms:created xsi:type="dcterms:W3CDTF">2019-03-20T13:57:00Z</dcterms:created>
  <dcterms:modified xsi:type="dcterms:W3CDTF">2019-03-20T13:57:00Z</dcterms:modified>
</cp:coreProperties>
</file>